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56" w:rsidRPr="009E671D" w:rsidRDefault="009E671D" w:rsidP="00697356">
      <w:pPr>
        <w:widowControl w:val="0"/>
        <w:topLinePunct/>
        <w:jc w:val="center"/>
        <w:rPr>
          <w:rFonts w:ascii="宋体"/>
          <w:b/>
          <w:sz w:val="104"/>
          <w:szCs w:val="104"/>
        </w:rPr>
      </w:pPr>
      <w:r w:rsidRPr="009E671D">
        <w:rPr>
          <w:rFonts w:ascii="方正小标宋_GBK" w:eastAsia="方正小标宋_GBK" w:hint="eastAsia"/>
          <w:color w:val="FF0000"/>
          <w:w w:val="60"/>
          <w:sz w:val="104"/>
          <w:szCs w:val="104"/>
        </w:rPr>
        <w:t>中共曲靖师范学院委员会文件</w:t>
      </w:r>
    </w:p>
    <w:p w:rsidR="003B71CF" w:rsidRDefault="003B71CF" w:rsidP="00697356">
      <w:pPr>
        <w:widowControl w:val="0"/>
        <w:topLinePunct/>
        <w:jc w:val="center"/>
        <w:rPr>
          <w:rFonts w:ascii="宋体"/>
        </w:rPr>
      </w:pPr>
    </w:p>
    <w:p w:rsidR="00697356" w:rsidRDefault="00244535" w:rsidP="003205AD">
      <w:pPr>
        <w:widowControl w:val="0"/>
        <w:topLinePunct/>
        <w:jc w:val="center"/>
        <w:rPr>
          <w:rFonts w:ascii="仿宋_GB2312" w:eastAsia="仿宋_GB2312" w:hAnsi="宋体"/>
          <w:sz w:val="32"/>
        </w:rPr>
      </w:pPr>
      <w:r>
        <w:rPr>
          <w:rFonts w:ascii="宋体"/>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0;text-align:left;margin-left:197.55pt;margin-top:29.4pt;width:33.4pt;height:31.7pt;z-index:251665408" fillcolor="red" strokecolor="red"/>
        </w:pict>
      </w:r>
      <w:proofErr w:type="gramStart"/>
      <w:r w:rsidR="00697356">
        <w:rPr>
          <w:rFonts w:ascii="仿宋_GB2312" w:eastAsia="仿宋_GB2312" w:hAnsi="宋体" w:hint="eastAsia"/>
          <w:bCs/>
          <w:sz w:val="32"/>
        </w:rPr>
        <w:t>曲师党字</w:t>
      </w:r>
      <w:proofErr w:type="gramEnd"/>
      <w:r w:rsidR="00697356">
        <w:rPr>
          <w:rFonts w:ascii="仿宋_GB2312" w:eastAsia="仿宋_GB2312" w:hAnsi="宋体" w:hint="eastAsia"/>
          <w:bCs/>
          <w:sz w:val="32"/>
        </w:rPr>
        <w:t>〔201</w:t>
      </w:r>
      <w:r w:rsidR="003414E0">
        <w:rPr>
          <w:rFonts w:ascii="仿宋_GB2312" w:eastAsia="仿宋_GB2312" w:hAnsi="宋体" w:hint="eastAsia"/>
          <w:bCs/>
          <w:sz w:val="32"/>
        </w:rPr>
        <w:t>8</w:t>
      </w:r>
      <w:r w:rsidR="00697356">
        <w:rPr>
          <w:rFonts w:ascii="仿宋_GB2312" w:eastAsia="仿宋_GB2312" w:hAnsi="宋体" w:hint="eastAsia"/>
          <w:bCs/>
          <w:sz w:val="32"/>
        </w:rPr>
        <w:t>〕</w:t>
      </w:r>
      <w:r w:rsidR="0047680E">
        <w:rPr>
          <w:rFonts w:ascii="仿宋_GB2312" w:eastAsia="仿宋_GB2312" w:hAnsi="宋体" w:hint="eastAsia"/>
          <w:bCs/>
          <w:sz w:val="32"/>
        </w:rPr>
        <w:t>51</w:t>
      </w:r>
      <w:r w:rsidR="00697356">
        <w:rPr>
          <w:rFonts w:ascii="仿宋_GB2312" w:eastAsia="仿宋_GB2312" w:hAnsi="宋体" w:hint="eastAsia"/>
          <w:sz w:val="32"/>
        </w:rPr>
        <w:t>号</w:t>
      </w:r>
    </w:p>
    <w:p w:rsidR="00697356" w:rsidRDefault="00244535" w:rsidP="00697356">
      <w:pPr>
        <w:pStyle w:val="a5"/>
        <w:topLinePunct/>
        <w:rPr>
          <w:rFonts w:ascii="Times New Roman"/>
        </w:rPr>
      </w:pPr>
      <w:r>
        <w:rPr>
          <w:rFonts w:ascii="Times New Roman"/>
          <w:noProof/>
        </w:rPr>
        <w:pict>
          <v:line id="_x0000_s1028" style="position:absolute;left:0;text-align:left;z-index:251664384" from="-33.8pt,16.65pt" to="188.95pt,16.65pt" strokecolor="red" strokeweight="2.5pt"/>
        </w:pict>
      </w:r>
      <w:r>
        <w:rPr>
          <w:rFonts w:ascii="宋体"/>
          <w:noProof/>
        </w:rPr>
        <w:pict>
          <v:line id="_x0000_s1030" style="position:absolute;left:0;text-align:left;z-index:251666432" from="236.35pt,17.85pt" to="470.35pt,18.45pt" strokecolor="red" strokeweight="2.5pt"/>
        </w:pict>
      </w:r>
    </w:p>
    <w:p w:rsidR="00697356" w:rsidRDefault="00697356" w:rsidP="00697356">
      <w:pPr>
        <w:widowControl w:val="0"/>
        <w:topLinePunct/>
      </w:pPr>
    </w:p>
    <w:p w:rsidR="0047680E" w:rsidRDefault="0047680E" w:rsidP="0047680E">
      <w:pPr>
        <w:spacing w:after="0" w:line="0" w:lineRule="atLeast"/>
        <w:jc w:val="center"/>
        <w:rPr>
          <w:rFonts w:ascii="方正小标宋_GBK" w:eastAsia="方正小标宋_GBK" w:hAnsi="仿宋"/>
          <w:b/>
          <w:sz w:val="44"/>
          <w:szCs w:val="44"/>
        </w:rPr>
      </w:pPr>
      <w:r w:rsidRPr="00B34004">
        <w:rPr>
          <w:rFonts w:ascii="方正小标宋_GBK" w:eastAsia="方正小标宋_GBK" w:hAnsi="宋体" w:cs="宋体" w:hint="eastAsia"/>
          <w:b/>
          <w:bCs/>
          <w:sz w:val="44"/>
          <w:szCs w:val="44"/>
        </w:rPr>
        <w:t>关于印发</w:t>
      </w:r>
      <w:proofErr w:type="gramStart"/>
      <w:r>
        <w:rPr>
          <w:rFonts w:ascii="方正小标宋_GBK" w:eastAsia="方正小标宋_GBK" w:hAnsi="宋体" w:cs="宋体" w:hint="eastAsia"/>
          <w:b/>
          <w:bCs/>
          <w:sz w:val="44"/>
          <w:szCs w:val="44"/>
        </w:rPr>
        <w:t>《</w:t>
      </w:r>
      <w:proofErr w:type="gramEnd"/>
      <w:r w:rsidRPr="00B34004">
        <w:rPr>
          <w:rFonts w:ascii="方正小标宋_GBK" w:eastAsia="方正小标宋_GBK" w:hAnsi="仿宋" w:hint="eastAsia"/>
          <w:b/>
          <w:sz w:val="44"/>
          <w:szCs w:val="44"/>
        </w:rPr>
        <w:t>曲靖师范学院党委书记与校长</w:t>
      </w:r>
      <w:proofErr w:type="gramStart"/>
      <w:r w:rsidRPr="00B34004">
        <w:rPr>
          <w:rFonts w:ascii="方正小标宋_GBK" w:eastAsia="方正小标宋_GBK" w:hAnsi="仿宋" w:hint="eastAsia"/>
          <w:b/>
          <w:sz w:val="44"/>
          <w:szCs w:val="44"/>
        </w:rPr>
        <w:t>和</w:t>
      </w:r>
      <w:proofErr w:type="gramEnd"/>
    </w:p>
    <w:p w:rsidR="0047680E" w:rsidRPr="00B34004" w:rsidRDefault="0047680E" w:rsidP="0047680E">
      <w:pPr>
        <w:spacing w:after="0" w:line="0" w:lineRule="atLeast"/>
        <w:jc w:val="center"/>
        <w:rPr>
          <w:rFonts w:ascii="方正小标宋_GBK" w:eastAsia="方正小标宋_GBK"/>
          <w:b/>
          <w:sz w:val="36"/>
          <w:szCs w:val="36"/>
        </w:rPr>
      </w:pPr>
      <w:r w:rsidRPr="00B34004">
        <w:rPr>
          <w:rFonts w:ascii="方正小标宋_GBK" w:eastAsia="方正小标宋_GBK" w:hAnsi="仿宋" w:hint="eastAsia"/>
          <w:b/>
          <w:sz w:val="44"/>
          <w:szCs w:val="44"/>
        </w:rPr>
        <w:t>班子成员协调沟通交流制度</w:t>
      </w:r>
      <w:proofErr w:type="gramStart"/>
      <w:r>
        <w:rPr>
          <w:rFonts w:ascii="方正小标宋_GBK" w:eastAsia="方正小标宋_GBK" w:hAnsi="宋体" w:cs="宋体" w:hint="eastAsia"/>
          <w:b/>
          <w:bCs/>
          <w:sz w:val="44"/>
          <w:szCs w:val="44"/>
        </w:rPr>
        <w:t>》</w:t>
      </w:r>
      <w:proofErr w:type="gramEnd"/>
      <w:r w:rsidRPr="00B34004">
        <w:rPr>
          <w:rFonts w:ascii="方正小标宋_GBK" w:eastAsia="方正小标宋_GBK" w:hAnsi="宋体" w:cs="宋体" w:hint="eastAsia"/>
          <w:b/>
          <w:bCs/>
          <w:sz w:val="44"/>
          <w:szCs w:val="44"/>
        </w:rPr>
        <w:t>的通知</w:t>
      </w:r>
    </w:p>
    <w:p w:rsidR="0047680E" w:rsidRPr="0099194C" w:rsidRDefault="0047680E" w:rsidP="0047680E">
      <w:pPr>
        <w:spacing w:after="0" w:line="0" w:lineRule="atLeast"/>
        <w:jc w:val="center"/>
        <w:rPr>
          <w:rFonts w:ascii="仿宋" w:eastAsia="仿宋" w:hAnsi="仿宋" w:cs="仿宋"/>
          <w:sz w:val="32"/>
          <w:szCs w:val="32"/>
        </w:rPr>
      </w:pPr>
    </w:p>
    <w:p w:rsidR="0047680E" w:rsidRPr="00B34004" w:rsidRDefault="0047680E" w:rsidP="0047680E">
      <w:pPr>
        <w:spacing w:after="0" w:line="570" w:lineRule="exact"/>
        <w:jc w:val="both"/>
        <w:rPr>
          <w:rFonts w:ascii="仿宋_GB2312" w:eastAsia="仿宋_GB2312"/>
          <w:b/>
          <w:sz w:val="32"/>
          <w:szCs w:val="32"/>
        </w:rPr>
      </w:pPr>
      <w:r w:rsidRPr="00B34004">
        <w:rPr>
          <w:rFonts w:ascii="仿宋_GB2312" w:eastAsia="仿宋_GB2312" w:hint="eastAsia"/>
          <w:b/>
          <w:sz w:val="32"/>
          <w:szCs w:val="32"/>
        </w:rPr>
        <w:t>校属各单位：</w:t>
      </w:r>
    </w:p>
    <w:p w:rsidR="0047680E" w:rsidRPr="00B34004" w:rsidRDefault="00D91969" w:rsidP="0047680E">
      <w:pPr>
        <w:spacing w:after="0" w:line="57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根据上级有关规定，</w:t>
      </w:r>
      <w:bookmarkStart w:id="0" w:name="_GoBack"/>
      <w:bookmarkEnd w:id="0"/>
      <w:r w:rsidR="0047680E" w:rsidRPr="00B34004">
        <w:rPr>
          <w:rFonts w:ascii="仿宋_GB2312" w:eastAsia="仿宋_GB2312" w:hAnsi="仿宋" w:hint="eastAsia"/>
          <w:sz w:val="32"/>
          <w:szCs w:val="32"/>
        </w:rPr>
        <w:t>《曲靖师范学院党委书记与校长和班子成员协调沟通交流制度》已经学校党委批准，现予公布。</w:t>
      </w:r>
    </w:p>
    <w:p w:rsidR="0047680E" w:rsidRPr="00B34004" w:rsidRDefault="0047680E" w:rsidP="0047680E">
      <w:pPr>
        <w:spacing w:after="0" w:line="570" w:lineRule="exact"/>
        <w:ind w:firstLineChars="200" w:firstLine="640"/>
        <w:jc w:val="both"/>
        <w:rPr>
          <w:rFonts w:ascii="仿宋_GB2312" w:eastAsia="仿宋_GB2312"/>
          <w:sz w:val="32"/>
          <w:szCs w:val="32"/>
        </w:rPr>
      </w:pPr>
    </w:p>
    <w:p w:rsidR="00636FB8" w:rsidRDefault="0047680E" w:rsidP="0047680E">
      <w:pPr>
        <w:spacing w:after="0" w:line="360" w:lineRule="auto"/>
        <w:ind w:firstLineChars="196" w:firstLine="627"/>
        <w:jc w:val="both"/>
        <w:rPr>
          <w:rFonts w:ascii="仿宋_GB2312" w:eastAsia="仿宋_GB2312" w:hAnsi="Times New Roman"/>
          <w:bCs/>
          <w:sz w:val="32"/>
          <w:szCs w:val="32"/>
        </w:rPr>
      </w:pPr>
      <w:r w:rsidRPr="00B34004">
        <w:rPr>
          <w:rFonts w:ascii="仿宋_GB2312" w:eastAsia="仿宋_GB2312" w:hint="eastAsia"/>
          <w:sz w:val="32"/>
          <w:szCs w:val="32"/>
        </w:rPr>
        <w:t>附件</w:t>
      </w:r>
      <w:r w:rsidRPr="00B34004">
        <w:rPr>
          <w:rFonts w:ascii="仿宋_GB2312" w:eastAsia="仿宋_GB2312" w:hint="eastAsia"/>
          <w:b/>
          <w:sz w:val="32"/>
          <w:szCs w:val="32"/>
        </w:rPr>
        <w:t>：</w:t>
      </w:r>
      <w:r w:rsidRPr="00B34004">
        <w:rPr>
          <w:rFonts w:ascii="仿宋_GB2312" w:eastAsia="仿宋_GB2312" w:hAnsi="仿宋" w:hint="eastAsia"/>
          <w:sz w:val="32"/>
          <w:szCs w:val="32"/>
        </w:rPr>
        <w:t>《曲靖师范学院党委书记与校长和班子成员协调沟通交流制度》</w:t>
      </w:r>
    </w:p>
    <w:p w:rsidR="006B3E4E" w:rsidRPr="00E81966" w:rsidRDefault="006B3E4E" w:rsidP="00636FB8">
      <w:pPr>
        <w:spacing w:after="0" w:line="360" w:lineRule="auto"/>
        <w:ind w:firstLineChars="196" w:firstLine="627"/>
        <w:jc w:val="both"/>
        <w:rPr>
          <w:rFonts w:ascii="仿宋_GB2312" w:eastAsia="仿宋_GB2312" w:hAnsi="Times New Roman"/>
          <w:bCs/>
          <w:sz w:val="32"/>
          <w:szCs w:val="32"/>
        </w:rPr>
      </w:pPr>
    </w:p>
    <w:p w:rsidR="0047680E" w:rsidRDefault="004C16A0" w:rsidP="00697356">
      <w:pPr>
        <w:widowControl w:val="0"/>
        <w:topLinePunct/>
        <w:spacing w:after="0" w:line="0" w:lineRule="atLeast"/>
        <w:ind w:firstLineChars="1100" w:firstLine="3520"/>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p>
    <w:p w:rsidR="00697356" w:rsidRDefault="00697356" w:rsidP="0047680E">
      <w:pPr>
        <w:widowControl w:val="0"/>
        <w:topLinePunct/>
        <w:spacing w:after="0" w:line="0" w:lineRule="atLeast"/>
        <w:ind w:firstLineChars="1300" w:firstLine="4160"/>
        <w:rPr>
          <w:rFonts w:ascii="仿宋_GB2312" w:eastAsia="仿宋_GB2312" w:hAnsi="宋体"/>
          <w:color w:val="000000"/>
          <w:sz w:val="32"/>
          <w:szCs w:val="32"/>
        </w:rPr>
      </w:pPr>
      <w:r>
        <w:rPr>
          <w:rFonts w:ascii="仿宋_GB2312" w:eastAsia="仿宋_GB2312" w:hAnsi="宋体" w:hint="eastAsia"/>
          <w:color w:val="000000"/>
          <w:sz w:val="32"/>
          <w:szCs w:val="32"/>
        </w:rPr>
        <w:t>中共曲靖</w:t>
      </w:r>
      <w:r w:rsidR="002C3405">
        <w:rPr>
          <w:rFonts w:ascii="仿宋_GB2312" w:eastAsia="仿宋_GB2312" w:hAnsi="宋体" w:hint="eastAsia"/>
          <w:noProof/>
          <w:kern w:val="22"/>
          <w:sz w:val="32"/>
          <w:szCs w:val="32"/>
        </w:rPr>
        <w:drawing>
          <wp:anchor distT="0" distB="0" distL="114300" distR="114300" simplePos="0" relativeHeight="251663360" behindDoc="1" locked="0" layoutInCell="1" allowOverlap="1" wp14:anchorId="04C6D822" wp14:editId="5B5E4819">
            <wp:simplePos x="0" y="0"/>
            <wp:positionH relativeFrom="column">
              <wp:posOffset>3015615</wp:posOffset>
            </wp:positionH>
            <wp:positionV relativeFrom="paragraph">
              <wp:posOffset>-542290</wp:posOffset>
            </wp:positionV>
            <wp:extent cx="1527810" cy="1524000"/>
            <wp:effectExtent l="19050" t="0" r="0" b="0"/>
            <wp:wrapNone/>
            <wp:docPr id="2" name="图片 0" descr="公章.党委.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章.党委.gif"/>
                    <pic:cNvPicPr/>
                  </pic:nvPicPr>
                  <pic:blipFill>
                    <a:blip r:embed="rId9"/>
                    <a:stretch>
                      <a:fillRect/>
                    </a:stretch>
                  </pic:blipFill>
                  <pic:spPr>
                    <a:xfrm>
                      <a:off x="0" y="0"/>
                      <a:ext cx="1527810" cy="1524000"/>
                    </a:xfrm>
                    <a:prstGeom prst="rect">
                      <a:avLst/>
                    </a:prstGeom>
                  </pic:spPr>
                </pic:pic>
              </a:graphicData>
            </a:graphic>
          </wp:anchor>
        </w:drawing>
      </w:r>
      <w:r>
        <w:rPr>
          <w:rFonts w:ascii="仿宋_GB2312" w:eastAsia="仿宋_GB2312" w:hAnsi="宋体" w:hint="eastAsia"/>
          <w:color w:val="000000"/>
          <w:sz w:val="32"/>
          <w:szCs w:val="32"/>
        </w:rPr>
        <w:t>师范学院委员会</w:t>
      </w:r>
    </w:p>
    <w:p w:rsidR="00697356" w:rsidRDefault="00697356" w:rsidP="00697356">
      <w:pPr>
        <w:widowControl w:val="0"/>
        <w:topLinePunct/>
        <w:spacing w:after="0" w:line="0" w:lineRule="atLeast"/>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201</w:t>
      </w:r>
      <w:r w:rsidR="003414E0">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w:t>
      </w:r>
      <w:r w:rsidR="0047680E">
        <w:rPr>
          <w:rFonts w:ascii="仿宋_GB2312" w:eastAsia="仿宋_GB2312" w:hAnsi="宋体" w:cs="宋体" w:hint="eastAsia"/>
          <w:color w:val="000000"/>
          <w:sz w:val="32"/>
          <w:szCs w:val="32"/>
        </w:rPr>
        <w:t>9</w:t>
      </w:r>
      <w:r>
        <w:rPr>
          <w:rFonts w:ascii="仿宋_GB2312" w:eastAsia="仿宋_GB2312" w:hAnsi="宋体" w:cs="宋体" w:hint="eastAsia"/>
          <w:color w:val="000000"/>
          <w:sz w:val="32"/>
          <w:szCs w:val="32"/>
        </w:rPr>
        <w:t>月</w:t>
      </w:r>
      <w:r w:rsidR="0047680E">
        <w:rPr>
          <w:rFonts w:ascii="仿宋_GB2312" w:eastAsia="仿宋_GB2312" w:hAnsi="宋体" w:cs="宋体" w:hint="eastAsia"/>
          <w:color w:val="000000"/>
          <w:sz w:val="32"/>
          <w:szCs w:val="32"/>
        </w:rPr>
        <w:t>25</w:t>
      </w:r>
      <w:r>
        <w:rPr>
          <w:rFonts w:ascii="仿宋_GB2312" w:eastAsia="仿宋_GB2312" w:hAnsi="宋体" w:cs="宋体" w:hint="eastAsia"/>
          <w:color w:val="000000"/>
          <w:sz w:val="32"/>
          <w:szCs w:val="32"/>
        </w:rPr>
        <w:t>日</w:t>
      </w:r>
    </w:p>
    <w:p w:rsidR="00636FB8" w:rsidRDefault="00636FB8" w:rsidP="00697356">
      <w:pPr>
        <w:widowControl w:val="0"/>
        <w:topLinePunct/>
        <w:spacing w:after="0" w:line="0" w:lineRule="atLeast"/>
        <w:rPr>
          <w:rFonts w:ascii="仿宋_GB2312" w:eastAsia="仿宋_GB2312" w:hAnsi="宋体" w:cs="宋体"/>
          <w:color w:val="000000"/>
          <w:sz w:val="32"/>
          <w:szCs w:val="32"/>
        </w:rPr>
      </w:pPr>
    </w:p>
    <w:p w:rsidR="006B3E4E" w:rsidRDefault="006B3E4E" w:rsidP="00697356">
      <w:pPr>
        <w:widowControl w:val="0"/>
        <w:topLinePunct/>
        <w:spacing w:after="0" w:line="0" w:lineRule="atLeast"/>
        <w:rPr>
          <w:rFonts w:ascii="黑体" w:eastAsia="黑体" w:hAnsi="黑体" w:cs="宋体"/>
          <w:color w:val="000000"/>
          <w:sz w:val="32"/>
          <w:szCs w:val="32"/>
        </w:rPr>
      </w:pPr>
    </w:p>
    <w:p w:rsidR="006B3E4E" w:rsidRDefault="006B3E4E" w:rsidP="00697356">
      <w:pPr>
        <w:widowControl w:val="0"/>
        <w:topLinePunct/>
        <w:spacing w:after="0" w:line="0" w:lineRule="atLeast"/>
        <w:rPr>
          <w:rFonts w:ascii="黑体" w:eastAsia="黑体" w:hAnsi="黑体" w:cs="宋体"/>
          <w:color w:val="000000"/>
          <w:sz w:val="32"/>
          <w:szCs w:val="32"/>
        </w:rPr>
      </w:pPr>
    </w:p>
    <w:p w:rsidR="003414E0" w:rsidRDefault="003414E0" w:rsidP="00D854F2">
      <w:pPr>
        <w:spacing w:after="0" w:line="0" w:lineRule="atLeast"/>
        <w:rPr>
          <w:rFonts w:ascii="黑体" w:eastAsia="黑体" w:hAnsi="黑体" w:cs="宋体"/>
          <w:color w:val="000000"/>
          <w:sz w:val="32"/>
          <w:szCs w:val="32"/>
        </w:rPr>
      </w:pPr>
    </w:p>
    <w:p w:rsidR="006B3E4E" w:rsidRDefault="006B3E4E" w:rsidP="00D854F2">
      <w:pPr>
        <w:spacing w:after="0" w:line="0" w:lineRule="atLeast"/>
        <w:rPr>
          <w:rFonts w:ascii="黑体" w:eastAsia="黑体" w:hAnsi="黑体" w:cs="宋体"/>
          <w:color w:val="000000"/>
          <w:sz w:val="32"/>
          <w:szCs w:val="32"/>
        </w:rPr>
      </w:pPr>
    </w:p>
    <w:p w:rsidR="002520A4" w:rsidRPr="002520A4" w:rsidRDefault="002520A4" w:rsidP="00D854F2">
      <w:pPr>
        <w:spacing w:after="0" w:line="0" w:lineRule="atLeast"/>
        <w:rPr>
          <w:rFonts w:ascii="黑体" w:eastAsia="黑体" w:hAnsi="黑体" w:cs="宋体"/>
          <w:color w:val="000000"/>
          <w:sz w:val="32"/>
          <w:szCs w:val="32"/>
        </w:rPr>
      </w:pPr>
    </w:p>
    <w:p w:rsidR="00B53E9D" w:rsidRPr="00004132" w:rsidRDefault="00B53E9D" w:rsidP="00D854F2">
      <w:pPr>
        <w:spacing w:after="0" w:line="0" w:lineRule="atLeast"/>
        <w:rPr>
          <w:rFonts w:ascii="黑体" w:eastAsia="黑体" w:hAnsi="黑体" w:cs="宋体"/>
          <w:color w:val="000000"/>
          <w:sz w:val="32"/>
          <w:szCs w:val="32"/>
        </w:rPr>
      </w:pPr>
      <w:r w:rsidRPr="00004132">
        <w:rPr>
          <w:rFonts w:ascii="黑体" w:eastAsia="黑体" w:hAnsi="黑体" w:cs="宋体" w:hint="eastAsia"/>
          <w:color w:val="000000"/>
          <w:sz w:val="32"/>
          <w:szCs w:val="32"/>
        </w:rPr>
        <w:lastRenderedPageBreak/>
        <w:t>附件：</w:t>
      </w:r>
    </w:p>
    <w:p w:rsidR="00B53E9D" w:rsidRDefault="00B53E9D" w:rsidP="00B53E9D">
      <w:pPr>
        <w:spacing w:after="0" w:line="560" w:lineRule="exact"/>
        <w:jc w:val="center"/>
        <w:rPr>
          <w:rFonts w:ascii="方正小标宋_GBK" w:eastAsia="方正小标宋_GBK"/>
          <w:sz w:val="44"/>
          <w:szCs w:val="44"/>
        </w:rPr>
      </w:pPr>
    </w:p>
    <w:p w:rsidR="0047680E" w:rsidRDefault="0047680E" w:rsidP="0047680E">
      <w:pPr>
        <w:spacing w:after="0" w:line="0" w:lineRule="atLeast"/>
        <w:jc w:val="center"/>
        <w:rPr>
          <w:rFonts w:ascii="方正大标宋简体" w:eastAsia="方正大标宋简体" w:hAnsi="仿宋"/>
          <w:sz w:val="44"/>
          <w:szCs w:val="44"/>
        </w:rPr>
      </w:pPr>
      <w:r w:rsidRPr="00854F24">
        <w:rPr>
          <w:rFonts w:ascii="方正大标宋简体" w:eastAsia="方正大标宋简体" w:hAnsi="仿宋" w:hint="eastAsia"/>
          <w:sz w:val="44"/>
          <w:szCs w:val="44"/>
        </w:rPr>
        <w:t>曲靖师范学院党委书记与校长和班子成员</w:t>
      </w:r>
    </w:p>
    <w:p w:rsidR="0047680E" w:rsidRPr="00854F24" w:rsidRDefault="0047680E" w:rsidP="0047680E">
      <w:pPr>
        <w:spacing w:after="0" w:line="0" w:lineRule="atLeast"/>
        <w:jc w:val="center"/>
        <w:rPr>
          <w:rFonts w:ascii="方正大标宋简体" w:eastAsia="方正大标宋简体" w:hAnsi="仿宋"/>
          <w:sz w:val="44"/>
          <w:szCs w:val="44"/>
        </w:rPr>
      </w:pPr>
      <w:r w:rsidRPr="00854F24">
        <w:rPr>
          <w:rFonts w:ascii="方正大标宋简体" w:eastAsia="方正大标宋简体" w:hAnsi="仿宋" w:hint="eastAsia"/>
          <w:sz w:val="44"/>
          <w:szCs w:val="44"/>
        </w:rPr>
        <w:t>协调沟通</w:t>
      </w:r>
      <w:r>
        <w:rPr>
          <w:rFonts w:ascii="方正大标宋简体" w:eastAsia="方正大标宋简体" w:hAnsi="仿宋" w:hint="eastAsia"/>
          <w:sz w:val="44"/>
          <w:szCs w:val="44"/>
        </w:rPr>
        <w:t>交流</w:t>
      </w:r>
      <w:r w:rsidRPr="00854F24">
        <w:rPr>
          <w:rFonts w:ascii="方正大标宋简体" w:eastAsia="方正大标宋简体" w:hAnsi="仿宋" w:hint="eastAsia"/>
          <w:sz w:val="44"/>
          <w:szCs w:val="44"/>
        </w:rPr>
        <w:t>制度</w:t>
      </w:r>
    </w:p>
    <w:p w:rsidR="0047680E" w:rsidRPr="00B34004" w:rsidRDefault="0047680E" w:rsidP="0047680E">
      <w:pPr>
        <w:spacing w:after="0" w:line="580" w:lineRule="exact"/>
        <w:ind w:firstLineChars="200" w:firstLine="640"/>
        <w:jc w:val="both"/>
        <w:rPr>
          <w:rFonts w:ascii="仿宋_GB2312" w:eastAsia="仿宋_GB2312" w:hAnsi="仿宋"/>
          <w:sz w:val="32"/>
          <w:szCs w:val="32"/>
        </w:rPr>
      </w:pPr>
    </w:p>
    <w:p w:rsidR="0047680E" w:rsidRDefault="0047680E" w:rsidP="0047680E">
      <w:pPr>
        <w:spacing w:after="0" w:line="580" w:lineRule="exact"/>
        <w:ind w:firstLineChars="200" w:firstLine="640"/>
        <w:jc w:val="both"/>
        <w:rPr>
          <w:rFonts w:ascii="仿宋_GB2312" w:eastAsia="仿宋_GB2312" w:hAnsi="仿宋"/>
          <w:sz w:val="32"/>
          <w:szCs w:val="32"/>
        </w:rPr>
      </w:pPr>
      <w:r w:rsidRPr="00B34004">
        <w:rPr>
          <w:rFonts w:ascii="仿宋_GB2312" w:eastAsia="仿宋_GB2312" w:hAnsi="仿宋" w:hint="eastAsia"/>
          <w:sz w:val="32"/>
          <w:szCs w:val="32"/>
        </w:rPr>
        <w:t>根据《曲靖师范学院章程》《曲靖师范学院党委领导下的校长负责制实施细则》，为落实党委的领导核心地位，保证校长依法行使职权，建立</w:t>
      </w:r>
      <w:proofErr w:type="gramStart"/>
      <w:r w:rsidRPr="00B34004">
        <w:rPr>
          <w:rFonts w:ascii="仿宋_GB2312" w:eastAsia="仿宋_GB2312" w:hAnsi="仿宋" w:hint="eastAsia"/>
          <w:sz w:val="32"/>
          <w:szCs w:val="32"/>
        </w:rPr>
        <w:t>健全校</w:t>
      </w:r>
      <w:proofErr w:type="gramEnd"/>
      <w:r w:rsidRPr="00B34004">
        <w:rPr>
          <w:rFonts w:ascii="仿宋_GB2312" w:eastAsia="仿宋_GB2312" w:hAnsi="仿宋" w:hint="eastAsia"/>
          <w:sz w:val="32"/>
          <w:szCs w:val="32"/>
        </w:rPr>
        <w:t>党委统一领导、党政分工合作、协调运行的工作机制，促进党委书记与校长、校级领导班子成员之间建立良好的沟通协调机制，及时了解各方面的信息和情况，提升重要决策和重大工作推进的质量与效率，提升学校的领导力和凝聚力，特制订本制度。</w:t>
      </w:r>
    </w:p>
    <w:p w:rsidR="0047680E" w:rsidRPr="00B34004" w:rsidRDefault="0047680E" w:rsidP="0047680E">
      <w:pPr>
        <w:spacing w:after="0" w:line="580" w:lineRule="exact"/>
        <w:ind w:firstLineChars="200" w:firstLine="640"/>
        <w:jc w:val="both"/>
        <w:rPr>
          <w:rFonts w:ascii="黑体" w:eastAsia="黑体" w:hAnsi="黑体"/>
          <w:sz w:val="32"/>
          <w:szCs w:val="32"/>
        </w:rPr>
      </w:pPr>
      <w:r w:rsidRPr="00B34004">
        <w:rPr>
          <w:rFonts w:ascii="黑体" w:eastAsia="黑体" w:hAnsi="黑体" w:hint="eastAsia"/>
          <w:sz w:val="32"/>
          <w:szCs w:val="32"/>
        </w:rPr>
        <w:t>一、党委书记与校长定期沟通和经常性沟通交流制度</w:t>
      </w:r>
    </w:p>
    <w:p w:rsidR="0047680E" w:rsidRPr="00B34004" w:rsidRDefault="0047680E" w:rsidP="0047680E">
      <w:pPr>
        <w:spacing w:after="0" w:line="580" w:lineRule="exact"/>
        <w:ind w:firstLineChars="200" w:firstLine="643"/>
        <w:jc w:val="both"/>
        <w:rPr>
          <w:rFonts w:ascii="楷体_GB2312" w:eastAsia="楷体_GB2312" w:hAnsi="楷体"/>
          <w:b/>
          <w:sz w:val="32"/>
          <w:szCs w:val="32"/>
        </w:rPr>
      </w:pPr>
      <w:r w:rsidRPr="00B34004">
        <w:rPr>
          <w:rFonts w:ascii="楷体_GB2312" w:eastAsia="楷体_GB2312" w:hAnsi="楷体" w:hint="eastAsia"/>
          <w:b/>
          <w:sz w:val="32"/>
          <w:szCs w:val="32"/>
        </w:rPr>
        <w:t>（一）定期沟通</w:t>
      </w:r>
    </w:p>
    <w:p w:rsidR="0047680E" w:rsidRPr="00B34004" w:rsidRDefault="0047680E" w:rsidP="0047680E">
      <w:pPr>
        <w:spacing w:after="0" w:line="580" w:lineRule="exact"/>
        <w:ind w:firstLineChars="200" w:firstLine="640"/>
        <w:jc w:val="both"/>
        <w:rPr>
          <w:rFonts w:ascii="仿宋_GB2312" w:eastAsia="仿宋_GB2312" w:hAnsi="仿宋"/>
          <w:sz w:val="32"/>
          <w:szCs w:val="32"/>
        </w:rPr>
      </w:pPr>
      <w:r w:rsidRPr="00B34004">
        <w:rPr>
          <w:rFonts w:ascii="仿宋_GB2312" w:eastAsia="仿宋_GB2312" w:hAnsi="仿宋" w:hint="eastAsia"/>
          <w:sz w:val="32"/>
          <w:szCs w:val="32"/>
        </w:rPr>
        <w:t>在每周确定一个固定时间为学校党委书记、校长定期沟通时间，就学校下周的党、</w:t>
      </w:r>
      <w:proofErr w:type="gramStart"/>
      <w:r w:rsidRPr="00B34004">
        <w:rPr>
          <w:rFonts w:ascii="仿宋_GB2312" w:eastAsia="仿宋_GB2312" w:hAnsi="仿宋" w:hint="eastAsia"/>
          <w:sz w:val="32"/>
          <w:szCs w:val="32"/>
        </w:rPr>
        <w:t>政重要</w:t>
      </w:r>
      <w:proofErr w:type="gramEnd"/>
      <w:r w:rsidRPr="00B34004">
        <w:rPr>
          <w:rFonts w:ascii="仿宋_GB2312" w:eastAsia="仿宋_GB2312" w:hAnsi="仿宋" w:hint="eastAsia"/>
          <w:sz w:val="32"/>
          <w:szCs w:val="32"/>
        </w:rPr>
        <w:t>工作、学校领导的重要日程安排等进行</w:t>
      </w:r>
      <w:proofErr w:type="gramStart"/>
      <w:r w:rsidRPr="00B34004">
        <w:rPr>
          <w:rFonts w:ascii="仿宋_GB2312" w:eastAsia="仿宋_GB2312" w:hAnsi="仿宋" w:hint="eastAsia"/>
          <w:sz w:val="32"/>
          <w:szCs w:val="32"/>
        </w:rPr>
        <w:t>系协调</w:t>
      </w:r>
      <w:proofErr w:type="gramEnd"/>
      <w:r w:rsidRPr="00B34004">
        <w:rPr>
          <w:rFonts w:ascii="仿宋_GB2312" w:eastAsia="仿宋_GB2312" w:hAnsi="仿宋" w:hint="eastAsia"/>
          <w:sz w:val="32"/>
          <w:szCs w:val="32"/>
        </w:rPr>
        <w:t>和沟通。</w:t>
      </w:r>
    </w:p>
    <w:p w:rsidR="0047680E" w:rsidRPr="00B34004" w:rsidRDefault="0047680E" w:rsidP="0047680E">
      <w:pPr>
        <w:spacing w:after="0" w:line="580" w:lineRule="exact"/>
        <w:ind w:firstLineChars="200" w:firstLine="643"/>
        <w:jc w:val="both"/>
        <w:rPr>
          <w:rFonts w:ascii="楷体_GB2312" w:eastAsia="楷体_GB2312" w:hAnsi="楷体"/>
          <w:b/>
          <w:sz w:val="32"/>
          <w:szCs w:val="32"/>
        </w:rPr>
      </w:pPr>
      <w:r w:rsidRPr="00B34004">
        <w:rPr>
          <w:rFonts w:ascii="楷体_GB2312" w:eastAsia="楷体_GB2312" w:hAnsi="楷体" w:hint="eastAsia"/>
          <w:b/>
          <w:sz w:val="32"/>
          <w:szCs w:val="32"/>
        </w:rPr>
        <w:t>（二）重要问题及重要事项决策前沟通</w:t>
      </w:r>
    </w:p>
    <w:p w:rsidR="0047680E" w:rsidRPr="00B34004" w:rsidRDefault="0047680E" w:rsidP="0047680E">
      <w:pPr>
        <w:spacing w:after="0" w:line="580" w:lineRule="exact"/>
        <w:ind w:firstLineChars="200" w:firstLine="640"/>
        <w:jc w:val="both"/>
        <w:rPr>
          <w:rFonts w:ascii="仿宋_GB2312" w:eastAsia="仿宋_GB2312" w:hAnsi="仿宋"/>
          <w:sz w:val="32"/>
          <w:szCs w:val="32"/>
        </w:rPr>
      </w:pPr>
      <w:r w:rsidRPr="00B34004">
        <w:rPr>
          <w:rFonts w:ascii="仿宋_GB2312" w:eastAsia="仿宋_GB2312" w:hAnsi="仿宋" w:hint="eastAsia"/>
          <w:sz w:val="32"/>
          <w:szCs w:val="32"/>
        </w:rPr>
        <w:t>凡</w:t>
      </w:r>
      <w:proofErr w:type="gramStart"/>
      <w:r w:rsidRPr="00B34004">
        <w:rPr>
          <w:rFonts w:ascii="仿宋_GB2312" w:eastAsia="仿宋_GB2312" w:hAnsi="仿宋" w:hint="eastAsia"/>
          <w:sz w:val="32"/>
          <w:szCs w:val="32"/>
        </w:rPr>
        <w:t>属学校</w:t>
      </w:r>
      <w:proofErr w:type="gramEnd"/>
      <w:r w:rsidRPr="00B34004">
        <w:rPr>
          <w:rFonts w:ascii="仿宋_GB2312" w:eastAsia="仿宋_GB2312" w:hAnsi="仿宋" w:hint="eastAsia"/>
          <w:sz w:val="32"/>
          <w:szCs w:val="32"/>
        </w:rPr>
        <w:t xml:space="preserve"> “三重一大”范畴的决策议题，在会议研究决策前，学校党委书记和校长应充分沟通交换意见，意见一致后上会讨论。召开党委会和党委会上会议题，由党委书记确定，并与校长及时沟通；召开校长办公会和校长办公</w:t>
      </w:r>
      <w:proofErr w:type="gramStart"/>
      <w:r w:rsidRPr="00B34004">
        <w:rPr>
          <w:rFonts w:ascii="仿宋_GB2312" w:eastAsia="仿宋_GB2312" w:hAnsi="仿宋" w:hint="eastAsia"/>
          <w:sz w:val="32"/>
          <w:szCs w:val="32"/>
        </w:rPr>
        <w:t>会上会</w:t>
      </w:r>
      <w:proofErr w:type="gramEnd"/>
      <w:r w:rsidRPr="00B34004">
        <w:rPr>
          <w:rFonts w:ascii="仿宋_GB2312" w:eastAsia="仿宋_GB2312" w:hAnsi="仿宋" w:hint="eastAsia"/>
          <w:sz w:val="32"/>
          <w:szCs w:val="32"/>
        </w:rPr>
        <w:t>议题，由校长确定，重要议题需与党委书记沟通。</w:t>
      </w:r>
    </w:p>
    <w:p w:rsidR="0047680E" w:rsidRPr="00B34004" w:rsidRDefault="0047680E" w:rsidP="0047680E">
      <w:pPr>
        <w:spacing w:after="0" w:line="580" w:lineRule="exact"/>
        <w:ind w:firstLineChars="200" w:firstLine="643"/>
        <w:jc w:val="both"/>
        <w:rPr>
          <w:rFonts w:ascii="楷体_GB2312" w:eastAsia="楷体_GB2312" w:hAnsi="楷体"/>
          <w:b/>
          <w:sz w:val="32"/>
          <w:szCs w:val="32"/>
        </w:rPr>
      </w:pPr>
      <w:r w:rsidRPr="00B34004">
        <w:rPr>
          <w:rFonts w:ascii="楷体_GB2312" w:eastAsia="楷体_GB2312" w:hAnsi="楷体" w:hint="eastAsia"/>
          <w:b/>
          <w:sz w:val="32"/>
          <w:szCs w:val="32"/>
        </w:rPr>
        <w:t>（三）交心谈心沟通</w:t>
      </w:r>
    </w:p>
    <w:p w:rsidR="0047680E" w:rsidRPr="00B34004" w:rsidRDefault="0047680E" w:rsidP="0047680E">
      <w:pPr>
        <w:spacing w:after="0" w:line="580" w:lineRule="exact"/>
        <w:ind w:firstLineChars="200" w:firstLine="640"/>
        <w:jc w:val="both"/>
        <w:rPr>
          <w:rFonts w:ascii="仿宋_GB2312" w:eastAsia="仿宋_GB2312" w:hAnsi="仿宋"/>
          <w:sz w:val="32"/>
          <w:szCs w:val="32"/>
        </w:rPr>
      </w:pPr>
      <w:r w:rsidRPr="00B34004">
        <w:rPr>
          <w:rFonts w:ascii="仿宋_GB2312" w:eastAsia="仿宋_GB2312" w:hAnsi="仿宋" w:hint="eastAsia"/>
          <w:sz w:val="32"/>
          <w:szCs w:val="32"/>
        </w:rPr>
        <w:lastRenderedPageBreak/>
        <w:t>党委书记和校长之间要经常交流思想，沟通情况，交换意见。谈心交心要紧密结合思想、工作、作风、学习等实际，真心交流，坦陈心迹，达到互相理解、凝聚共识、增进团结、促进发展的目的。</w:t>
      </w:r>
    </w:p>
    <w:p w:rsidR="0047680E" w:rsidRPr="00B34004" w:rsidRDefault="0047680E" w:rsidP="0047680E">
      <w:pPr>
        <w:spacing w:after="0" w:line="580" w:lineRule="exact"/>
        <w:ind w:firstLineChars="200" w:firstLine="643"/>
        <w:jc w:val="both"/>
        <w:rPr>
          <w:rFonts w:ascii="楷体_GB2312" w:eastAsia="楷体_GB2312" w:hAnsi="仿宋"/>
          <w:b/>
          <w:sz w:val="32"/>
          <w:szCs w:val="32"/>
        </w:rPr>
      </w:pPr>
      <w:r w:rsidRPr="00B34004">
        <w:rPr>
          <w:rFonts w:ascii="楷体_GB2312" w:eastAsia="楷体_GB2312" w:hAnsi="楷体" w:hint="eastAsia"/>
          <w:b/>
          <w:sz w:val="32"/>
          <w:szCs w:val="32"/>
        </w:rPr>
        <w:t>（四）外出报告、沟通</w:t>
      </w:r>
    </w:p>
    <w:p w:rsidR="0047680E" w:rsidRDefault="0047680E" w:rsidP="0047680E">
      <w:pPr>
        <w:spacing w:after="0" w:line="580" w:lineRule="exact"/>
        <w:ind w:firstLineChars="200" w:firstLine="640"/>
        <w:jc w:val="both"/>
        <w:rPr>
          <w:rFonts w:ascii="仿宋_GB2312" w:eastAsia="仿宋_GB2312" w:hAnsi="仿宋"/>
          <w:sz w:val="32"/>
          <w:szCs w:val="32"/>
        </w:rPr>
      </w:pPr>
      <w:r w:rsidRPr="00B34004">
        <w:rPr>
          <w:rFonts w:ascii="仿宋_GB2312" w:eastAsia="仿宋_GB2312" w:hAnsi="仿宋" w:hint="eastAsia"/>
          <w:sz w:val="32"/>
          <w:szCs w:val="32"/>
        </w:rPr>
        <w:t>校党委书记、校长离开曲靖均应按照领导干部外出报告制度向省委和省委高校工委报告。党委书记、校长离开曲靖应相互通报。党委书记和校长原则上不能同时离开曲靖。</w:t>
      </w:r>
    </w:p>
    <w:p w:rsidR="0047680E" w:rsidRPr="00B34004" w:rsidRDefault="0047680E" w:rsidP="0047680E">
      <w:pPr>
        <w:spacing w:after="0" w:line="580" w:lineRule="exact"/>
        <w:ind w:firstLineChars="200" w:firstLine="640"/>
        <w:jc w:val="both"/>
        <w:rPr>
          <w:rFonts w:ascii="仿宋_GB2312" w:eastAsia="仿宋_GB2312" w:hAnsi="仿宋"/>
          <w:sz w:val="32"/>
          <w:szCs w:val="32"/>
        </w:rPr>
      </w:pPr>
      <w:r w:rsidRPr="00B34004">
        <w:rPr>
          <w:rFonts w:ascii="黑体" w:eastAsia="黑体" w:hAnsi="黑体" w:hint="eastAsia"/>
          <w:sz w:val="32"/>
          <w:szCs w:val="32"/>
        </w:rPr>
        <w:t>二、班子成员之间经常性沟通、主动交流制度</w:t>
      </w:r>
    </w:p>
    <w:p w:rsidR="0047680E" w:rsidRPr="00B34004" w:rsidRDefault="0047680E" w:rsidP="0047680E">
      <w:pPr>
        <w:spacing w:after="0" w:line="580" w:lineRule="exact"/>
        <w:ind w:firstLineChars="200" w:firstLine="643"/>
        <w:jc w:val="both"/>
        <w:rPr>
          <w:rFonts w:ascii="楷体_GB2312" w:eastAsia="楷体_GB2312" w:hAnsi="楷体"/>
          <w:b/>
          <w:sz w:val="32"/>
          <w:szCs w:val="32"/>
        </w:rPr>
      </w:pPr>
      <w:r>
        <w:rPr>
          <w:rFonts w:ascii="楷体_GB2312" w:eastAsia="楷体_GB2312" w:hAnsi="楷体" w:hint="eastAsia"/>
          <w:b/>
          <w:sz w:val="32"/>
          <w:szCs w:val="32"/>
        </w:rPr>
        <w:t>（一）日常工作开展及有关重要信息要经常沟通</w:t>
      </w:r>
    </w:p>
    <w:p w:rsidR="0047680E" w:rsidRPr="00B34004" w:rsidRDefault="0047680E" w:rsidP="0047680E">
      <w:pPr>
        <w:spacing w:after="0" w:line="580" w:lineRule="exact"/>
        <w:ind w:firstLineChars="200" w:firstLine="640"/>
        <w:jc w:val="both"/>
        <w:rPr>
          <w:rFonts w:ascii="仿宋_GB2312" w:eastAsia="仿宋_GB2312" w:hAnsi="仿宋"/>
          <w:sz w:val="32"/>
          <w:szCs w:val="32"/>
        </w:rPr>
      </w:pPr>
      <w:r w:rsidRPr="00B34004">
        <w:rPr>
          <w:rFonts w:ascii="仿宋_GB2312" w:eastAsia="仿宋_GB2312" w:hAnsi="仿宋" w:hint="eastAsia"/>
          <w:sz w:val="32"/>
          <w:szCs w:val="32"/>
        </w:rPr>
        <w:t>班子成员之间，要经常相互通报分管工作，听取班子成员对自己分管工作的意见建议，发挥班子成员集体智慧解决分管工作难题的重要作用，及时掌握各方面的信息和情况。</w:t>
      </w:r>
    </w:p>
    <w:p w:rsidR="0047680E" w:rsidRPr="00B34004" w:rsidRDefault="0047680E" w:rsidP="0047680E">
      <w:pPr>
        <w:spacing w:after="0" w:line="580" w:lineRule="exact"/>
        <w:ind w:firstLineChars="200" w:firstLine="643"/>
        <w:jc w:val="both"/>
        <w:rPr>
          <w:rFonts w:ascii="楷体_GB2312" w:eastAsia="楷体_GB2312" w:hAnsi="楷体"/>
          <w:b/>
          <w:sz w:val="32"/>
          <w:szCs w:val="32"/>
        </w:rPr>
      </w:pPr>
      <w:r>
        <w:rPr>
          <w:rFonts w:ascii="楷体_GB2312" w:eastAsia="楷体_GB2312" w:hAnsi="楷体" w:hint="eastAsia"/>
          <w:b/>
          <w:sz w:val="32"/>
          <w:szCs w:val="32"/>
        </w:rPr>
        <w:t>（二）重要问题及重要事项决策前要充分沟通</w:t>
      </w:r>
    </w:p>
    <w:p w:rsidR="0047680E" w:rsidRPr="00B34004" w:rsidRDefault="0047680E" w:rsidP="0047680E">
      <w:pPr>
        <w:spacing w:after="0" w:line="580" w:lineRule="exact"/>
        <w:ind w:firstLineChars="200" w:firstLine="640"/>
        <w:jc w:val="both"/>
        <w:rPr>
          <w:rFonts w:ascii="仿宋_GB2312" w:eastAsia="仿宋_GB2312" w:hAnsi="仿宋"/>
          <w:sz w:val="32"/>
          <w:szCs w:val="32"/>
        </w:rPr>
      </w:pPr>
      <w:r w:rsidRPr="00B34004">
        <w:rPr>
          <w:rFonts w:ascii="仿宋_GB2312" w:eastAsia="仿宋_GB2312" w:hAnsi="仿宋" w:hint="eastAsia"/>
          <w:sz w:val="32"/>
          <w:szCs w:val="32"/>
        </w:rPr>
        <w:t>集体决定重大事项前，校党委书记、校长和有关校领导班子成员要个别酝酿、充分沟通。凡</w:t>
      </w:r>
      <w:proofErr w:type="gramStart"/>
      <w:r w:rsidRPr="00B34004">
        <w:rPr>
          <w:rFonts w:ascii="仿宋_GB2312" w:eastAsia="仿宋_GB2312" w:hAnsi="仿宋" w:hint="eastAsia"/>
          <w:sz w:val="32"/>
          <w:szCs w:val="32"/>
        </w:rPr>
        <w:t>属学校</w:t>
      </w:r>
      <w:proofErr w:type="gramEnd"/>
      <w:r w:rsidRPr="00B34004">
        <w:rPr>
          <w:rFonts w:ascii="仿宋_GB2312" w:eastAsia="仿宋_GB2312" w:hAnsi="仿宋" w:hint="eastAsia"/>
          <w:sz w:val="32"/>
          <w:szCs w:val="32"/>
        </w:rPr>
        <w:t xml:space="preserve"> “三重一大”范畴的决策议题，在会议研究决策前，分管校领导要针对研究议题的涉及事项，与业务部门及相关校领导进行充分的沟通，认真听取其建设性的意见建议。涉及学校长远发展及与师生权益紧密相关的研究议题，分管校领导要牵头召开相关业务领导参加的讨论会，充分听取各方意见建议。经过沟通意见一致的议题，由分管校领导汇报党委书记或校长审批同意，方可上会研究。</w:t>
      </w:r>
    </w:p>
    <w:p w:rsidR="0047680E" w:rsidRPr="00B34004" w:rsidRDefault="0047680E" w:rsidP="0047680E">
      <w:pPr>
        <w:spacing w:after="0" w:line="580" w:lineRule="exact"/>
        <w:ind w:firstLineChars="200" w:firstLine="643"/>
        <w:jc w:val="both"/>
        <w:rPr>
          <w:rFonts w:ascii="楷体_GB2312" w:eastAsia="楷体_GB2312" w:hAnsi="楷体"/>
          <w:b/>
          <w:sz w:val="32"/>
          <w:szCs w:val="32"/>
        </w:rPr>
      </w:pPr>
      <w:r>
        <w:rPr>
          <w:rFonts w:ascii="楷体_GB2312" w:eastAsia="楷体_GB2312" w:hAnsi="楷体" w:hint="eastAsia"/>
          <w:b/>
          <w:sz w:val="32"/>
          <w:szCs w:val="32"/>
        </w:rPr>
        <w:t>（三）重点工作及重要决策事项执行要协同推进</w:t>
      </w:r>
    </w:p>
    <w:p w:rsidR="0047680E" w:rsidRPr="00B34004" w:rsidRDefault="0047680E" w:rsidP="0047680E">
      <w:pPr>
        <w:spacing w:after="0" w:line="580" w:lineRule="exact"/>
        <w:ind w:firstLineChars="200" w:firstLine="640"/>
        <w:jc w:val="both"/>
        <w:rPr>
          <w:rFonts w:ascii="仿宋_GB2312" w:eastAsia="仿宋_GB2312" w:hAnsi="仿宋"/>
          <w:sz w:val="32"/>
          <w:szCs w:val="32"/>
        </w:rPr>
      </w:pPr>
      <w:r w:rsidRPr="00B34004">
        <w:rPr>
          <w:rFonts w:ascii="仿宋_GB2312" w:eastAsia="仿宋_GB2312" w:hAnsi="仿宋" w:hint="eastAsia"/>
          <w:sz w:val="32"/>
          <w:szCs w:val="32"/>
        </w:rPr>
        <w:lastRenderedPageBreak/>
        <w:t>学校重点工作及重要决策事项，涉及两个以上校领导协同完成的，由牵头校领导商同业务相关校领导，研究提出推进落实的具体方案和“施工图”，明晰分工，把握重点、难点和工作推进节奏。适时碰头协调解决相关问题，确保工作任务高质量完成。如</w:t>
      </w:r>
      <w:proofErr w:type="gramStart"/>
      <w:r w:rsidRPr="00B34004">
        <w:rPr>
          <w:rFonts w:ascii="仿宋_GB2312" w:eastAsia="仿宋_GB2312" w:hAnsi="仿宋" w:hint="eastAsia"/>
          <w:sz w:val="32"/>
          <w:szCs w:val="32"/>
        </w:rPr>
        <w:t>遇政策</w:t>
      </w:r>
      <w:proofErr w:type="gramEnd"/>
      <w:r w:rsidRPr="00B34004">
        <w:rPr>
          <w:rFonts w:ascii="仿宋_GB2312" w:eastAsia="仿宋_GB2312" w:hAnsi="仿宋" w:hint="eastAsia"/>
          <w:sz w:val="32"/>
          <w:szCs w:val="32"/>
        </w:rPr>
        <w:t>原因或当前难于解决的问题等因素影响工作推进，要及时向党委书记或校长汇报沟通情况。</w:t>
      </w:r>
    </w:p>
    <w:p w:rsidR="0047680E" w:rsidRPr="00B34004" w:rsidRDefault="0047680E" w:rsidP="0047680E">
      <w:pPr>
        <w:spacing w:after="0" w:line="580" w:lineRule="exact"/>
        <w:ind w:firstLineChars="200" w:firstLine="643"/>
        <w:jc w:val="both"/>
        <w:rPr>
          <w:rFonts w:ascii="楷体_GB2312" w:eastAsia="楷体_GB2312" w:hAnsi="楷体"/>
          <w:b/>
          <w:sz w:val="32"/>
          <w:szCs w:val="32"/>
        </w:rPr>
      </w:pPr>
      <w:r>
        <w:rPr>
          <w:rFonts w:ascii="楷体_GB2312" w:eastAsia="楷体_GB2312" w:hAnsi="楷体" w:hint="eastAsia"/>
          <w:b/>
          <w:sz w:val="32"/>
          <w:szCs w:val="32"/>
        </w:rPr>
        <w:t>（四）重大活动及紧急事项要及时沟通</w:t>
      </w:r>
    </w:p>
    <w:p w:rsidR="0047680E" w:rsidRPr="00B34004" w:rsidRDefault="0047680E" w:rsidP="0047680E">
      <w:pPr>
        <w:spacing w:after="0" w:line="580" w:lineRule="exact"/>
        <w:ind w:firstLineChars="200" w:firstLine="640"/>
        <w:jc w:val="both"/>
        <w:rPr>
          <w:rFonts w:ascii="仿宋_GB2312" w:eastAsia="仿宋_GB2312" w:hAnsi="仿宋"/>
          <w:sz w:val="32"/>
          <w:szCs w:val="32"/>
        </w:rPr>
      </w:pPr>
      <w:r w:rsidRPr="00B34004">
        <w:rPr>
          <w:rFonts w:ascii="仿宋_GB2312" w:eastAsia="仿宋_GB2312" w:hAnsi="仿宋" w:hint="eastAsia"/>
          <w:sz w:val="32"/>
          <w:szCs w:val="32"/>
        </w:rPr>
        <w:t>学校重大活动或遇紧急事项，由分管校领导牵头成立相关业务校领导参与的工作协调小组，研究制定工作方案和相关工作预案，报请党委书记或校长审核同意后，组织实施。牵头校领导要及时做好信息沟通、情况</w:t>
      </w:r>
      <w:proofErr w:type="gramStart"/>
      <w:r w:rsidRPr="00B34004">
        <w:rPr>
          <w:rFonts w:ascii="仿宋_GB2312" w:eastAsia="仿宋_GB2312" w:hAnsi="仿宋" w:hint="eastAsia"/>
          <w:sz w:val="32"/>
          <w:szCs w:val="32"/>
        </w:rPr>
        <w:t>研</w:t>
      </w:r>
      <w:proofErr w:type="gramEnd"/>
      <w:r w:rsidRPr="00B34004">
        <w:rPr>
          <w:rFonts w:ascii="仿宋_GB2312" w:eastAsia="仿宋_GB2312" w:hAnsi="仿宋" w:hint="eastAsia"/>
          <w:sz w:val="32"/>
          <w:szCs w:val="32"/>
        </w:rPr>
        <w:t>判，工作协调落实等工作。</w:t>
      </w:r>
    </w:p>
    <w:p w:rsidR="0047680E" w:rsidRPr="00B34004" w:rsidRDefault="0047680E" w:rsidP="0047680E">
      <w:pPr>
        <w:spacing w:after="0" w:line="580" w:lineRule="exact"/>
        <w:ind w:firstLineChars="200" w:firstLine="643"/>
        <w:jc w:val="both"/>
        <w:rPr>
          <w:rFonts w:ascii="楷体_GB2312" w:eastAsia="楷体_GB2312" w:hAnsi="楷体"/>
          <w:b/>
          <w:sz w:val="32"/>
          <w:szCs w:val="32"/>
        </w:rPr>
      </w:pPr>
      <w:r>
        <w:rPr>
          <w:rFonts w:ascii="楷体_GB2312" w:eastAsia="楷体_GB2312" w:hAnsi="楷体" w:hint="eastAsia"/>
          <w:b/>
          <w:sz w:val="32"/>
          <w:szCs w:val="32"/>
        </w:rPr>
        <w:t>（五）班子成员之间要开展经常性的谈心交心</w:t>
      </w:r>
    </w:p>
    <w:p w:rsidR="0047680E" w:rsidRPr="00B34004" w:rsidRDefault="0047680E" w:rsidP="0047680E">
      <w:pPr>
        <w:spacing w:after="0" w:line="580" w:lineRule="exact"/>
        <w:ind w:firstLineChars="200" w:firstLine="640"/>
        <w:jc w:val="both"/>
        <w:rPr>
          <w:rFonts w:ascii="仿宋_GB2312" w:eastAsia="仿宋_GB2312" w:hAnsi="仿宋"/>
          <w:sz w:val="32"/>
          <w:szCs w:val="32"/>
        </w:rPr>
      </w:pPr>
      <w:r w:rsidRPr="00B34004">
        <w:rPr>
          <w:rFonts w:ascii="仿宋_GB2312" w:eastAsia="仿宋_GB2312" w:hAnsi="仿宋" w:hint="eastAsia"/>
          <w:sz w:val="32"/>
          <w:szCs w:val="32"/>
        </w:rPr>
        <w:t>谈心交心要紧密结合思想、工作、作风、学习等实际，真心交流，坦陈心迹，达到互相理解、凝聚共识、增进团结、促进发展的目的。</w:t>
      </w:r>
    </w:p>
    <w:p w:rsidR="0047680E" w:rsidRPr="00B34004" w:rsidRDefault="0047680E" w:rsidP="0047680E">
      <w:pPr>
        <w:spacing w:after="0" w:line="580" w:lineRule="exact"/>
        <w:ind w:firstLineChars="200" w:firstLine="643"/>
        <w:jc w:val="both"/>
        <w:rPr>
          <w:rFonts w:ascii="楷体_GB2312" w:eastAsia="楷体_GB2312" w:hAnsi="楷体"/>
          <w:b/>
          <w:sz w:val="32"/>
          <w:szCs w:val="32"/>
        </w:rPr>
      </w:pPr>
      <w:r>
        <w:rPr>
          <w:rFonts w:ascii="楷体_GB2312" w:eastAsia="楷体_GB2312" w:hAnsi="楷体" w:hint="eastAsia"/>
          <w:b/>
          <w:sz w:val="32"/>
          <w:szCs w:val="32"/>
        </w:rPr>
        <w:t>（六）外出要及时报告和沟通</w:t>
      </w:r>
    </w:p>
    <w:p w:rsidR="0047680E" w:rsidRDefault="0047680E" w:rsidP="0047680E">
      <w:pPr>
        <w:spacing w:after="0" w:line="580" w:lineRule="exact"/>
        <w:ind w:firstLineChars="200" w:firstLine="640"/>
        <w:jc w:val="both"/>
        <w:rPr>
          <w:rFonts w:ascii="仿宋_GB2312" w:eastAsia="仿宋_GB2312" w:hAnsi="仿宋"/>
          <w:sz w:val="32"/>
          <w:szCs w:val="32"/>
        </w:rPr>
      </w:pPr>
      <w:r w:rsidRPr="00B34004">
        <w:rPr>
          <w:rFonts w:ascii="仿宋_GB2312" w:eastAsia="仿宋_GB2312" w:hAnsi="仿宋" w:hint="eastAsia"/>
          <w:sz w:val="32"/>
          <w:szCs w:val="32"/>
        </w:rPr>
        <w:t>班子成员要认真执行《曲靖师范学院领导干部外出报备及请假规定》（</w:t>
      </w:r>
      <w:proofErr w:type="gramStart"/>
      <w:r w:rsidRPr="00B34004">
        <w:rPr>
          <w:rFonts w:ascii="仿宋_GB2312" w:eastAsia="仿宋_GB2312" w:hAnsi="仿宋" w:hint="eastAsia"/>
          <w:sz w:val="32"/>
          <w:szCs w:val="32"/>
        </w:rPr>
        <w:t>曲师党办</w:t>
      </w:r>
      <w:proofErr w:type="gramEnd"/>
      <w:r w:rsidRPr="00B34004">
        <w:rPr>
          <w:rFonts w:ascii="仿宋_GB2312" w:eastAsia="仿宋_GB2312" w:hAnsi="仿宋" w:hint="eastAsia"/>
          <w:sz w:val="32"/>
          <w:szCs w:val="32"/>
        </w:rPr>
        <w:t>字[2014]5号）的规定</w:t>
      </w:r>
      <w:proofErr w:type="gramStart"/>
      <w:r w:rsidRPr="00B34004">
        <w:rPr>
          <w:rFonts w:ascii="仿宋_GB2312" w:eastAsia="仿宋_GB2312" w:hAnsi="仿宋" w:hint="eastAsia"/>
          <w:sz w:val="32"/>
          <w:szCs w:val="32"/>
        </w:rPr>
        <w:t>》</w:t>
      </w:r>
      <w:proofErr w:type="gramEnd"/>
      <w:r w:rsidRPr="00B34004">
        <w:rPr>
          <w:rFonts w:ascii="仿宋_GB2312" w:eastAsia="仿宋_GB2312" w:hAnsi="仿宋" w:hint="eastAsia"/>
          <w:sz w:val="32"/>
          <w:szCs w:val="32"/>
        </w:rPr>
        <w:t>，离开曲靖均应经党委书记或校长批准并告知办公室和组织部，由组织部按照领导干部外出报告制度向省委和省委高校工委报告。同时，要向互为AB角的领导通报，做好工作安排，保证日常工作正常推进。</w:t>
      </w:r>
    </w:p>
    <w:p w:rsidR="00B53E9D" w:rsidRPr="0047680E" w:rsidRDefault="0047680E" w:rsidP="0047680E">
      <w:pPr>
        <w:spacing w:after="0" w:line="580" w:lineRule="exact"/>
        <w:ind w:firstLineChars="200" w:firstLine="640"/>
        <w:jc w:val="both"/>
        <w:rPr>
          <w:rFonts w:ascii="仿宋_GB2312" w:eastAsia="仿宋_GB2312" w:hAnsi="仿宋"/>
          <w:sz w:val="32"/>
          <w:szCs w:val="32"/>
        </w:rPr>
      </w:pPr>
      <w:r w:rsidRPr="00B34004">
        <w:rPr>
          <w:rFonts w:ascii="黑体" w:eastAsia="黑体" w:hAnsi="黑体" w:hint="eastAsia"/>
          <w:sz w:val="32"/>
          <w:szCs w:val="32"/>
        </w:rPr>
        <w:t>三、本制度自公布之日起执行。</w:t>
      </w:r>
    </w:p>
    <w:p w:rsidR="0047680E" w:rsidRDefault="0047680E" w:rsidP="0047680E">
      <w:pPr>
        <w:spacing w:after="0" w:line="0" w:lineRule="atLeast"/>
        <w:rPr>
          <w:rFonts w:ascii="黑体" w:eastAsia="黑体" w:hAnsi="黑体"/>
          <w:sz w:val="32"/>
          <w:szCs w:val="32"/>
        </w:rPr>
      </w:pPr>
    </w:p>
    <w:p w:rsidR="0047680E" w:rsidRDefault="0047680E" w:rsidP="0047680E">
      <w:pPr>
        <w:spacing w:after="0" w:line="0" w:lineRule="atLeast"/>
        <w:rPr>
          <w:rFonts w:ascii="黑体" w:eastAsia="黑体" w:hAnsi="黑体"/>
          <w:sz w:val="32"/>
          <w:szCs w:val="32"/>
        </w:rPr>
      </w:pPr>
    </w:p>
    <w:p w:rsidR="0047680E" w:rsidRDefault="0047680E" w:rsidP="0047680E">
      <w:pPr>
        <w:spacing w:after="0" w:line="0" w:lineRule="atLeast"/>
        <w:rPr>
          <w:rFonts w:ascii="黑体" w:eastAsia="黑体" w:hAnsi="黑体"/>
          <w:sz w:val="32"/>
          <w:szCs w:val="32"/>
        </w:rPr>
      </w:pPr>
    </w:p>
    <w:p w:rsidR="0047680E" w:rsidRDefault="0047680E" w:rsidP="0047680E">
      <w:pPr>
        <w:spacing w:after="0" w:line="0" w:lineRule="atLeast"/>
        <w:rPr>
          <w:rFonts w:ascii="黑体" w:eastAsia="黑体" w:hAnsi="黑体"/>
          <w:sz w:val="32"/>
          <w:szCs w:val="32"/>
        </w:rPr>
      </w:pPr>
    </w:p>
    <w:p w:rsidR="0047680E" w:rsidRDefault="0047680E" w:rsidP="0047680E">
      <w:pPr>
        <w:spacing w:after="0" w:line="0" w:lineRule="atLeast"/>
        <w:rPr>
          <w:rFonts w:ascii="黑体" w:eastAsia="黑体" w:hAnsi="黑体"/>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47680E" w:rsidRDefault="0047680E" w:rsidP="0047680E">
      <w:pPr>
        <w:spacing w:after="0" w:line="0" w:lineRule="atLeast"/>
        <w:rPr>
          <w:rFonts w:ascii="黑体" w:eastAsia="黑体" w:hAnsi="黑体" w:cs="宋体"/>
          <w:color w:val="000000"/>
          <w:sz w:val="32"/>
          <w:szCs w:val="32"/>
        </w:rPr>
      </w:pPr>
    </w:p>
    <w:p w:rsidR="00B53E9D" w:rsidRDefault="00B53E9D" w:rsidP="00D854F2">
      <w:pPr>
        <w:spacing w:after="0" w:line="0" w:lineRule="atLeast"/>
        <w:rPr>
          <w:rFonts w:ascii="黑体" w:eastAsia="黑体" w:hAnsi="黑体" w:cs="宋体"/>
          <w:color w:val="000000"/>
          <w:sz w:val="32"/>
          <w:szCs w:val="32"/>
        </w:rPr>
      </w:pPr>
    </w:p>
    <w:p w:rsidR="00B53E9D" w:rsidRDefault="00244535" w:rsidP="0047680E">
      <w:pPr>
        <w:spacing w:after="0" w:line="570" w:lineRule="exact"/>
        <w:rPr>
          <w:rFonts w:ascii="仿宋_GB2312" w:eastAsia="仿宋_GB2312" w:hAnsi="黑体" w:cs="宋体"/>
          <w:color w:val="000000"/>
          <w:sz w:val="32"/>
          <w:szCs w:val="32"/>
        </w:rPr>
      </w:pPr>
      <w:r>
        <w:rPr>
          <w:rFonts w:ascii="黑体" w:eastAsia="黑体" w:hAnsi="黑体" w:cs="宋体"/>
          <w:noProof/>
          <w:color w:val="000000"/>
          <w:sz w:val="32"/>
          <w:szCs w:val="32"/>
        </w:rPr>
        <w:pict>
          <v:line id="_x0000_s1031" style="position:absolute;z-index:251667456" from="0,1.25pt" to="438pt,1.25pt">
            <w10:wrap anchorx="page"/>
          </v:line>
        </w:pict>
      </w:r>
      <w:r w:rsidR="0047680E">
        <w:rPr>
          <w:rFonts w:ascii="仿宋_GB2312" w:eastAsia="仿宋_GB2312" w:hAnsi="黑体" w:cs="宋体" w:hint="eastAsia"/>
          <w:color w:val="000000"/>
          <w:sz w:val="32"/>
          <w:szCs w:val="32"/>
        </w:rPr>
        <w:t>抄</w:t>
      </w:r>
      <w:r w:rsidR="00FD746B" w:rsidRPr="00FD746B">
        <w:rPr>
          <w:rFonts w:ascii="仿宋_GB2312" w:eastAsia="仿宋_GB2312" w:hAnsi="黑体" w:cs="宋体" w:hint="eastAsia"/>
          <w:color w:val="000000"/>
          <w:sz w:val="32"/>
          <w:szCs w:val="32"/>
        </w:rPr>
        <w:t>报：</w:t>
      </w:r>
      <w:r w:rsidR="00FD746B">
        <w:rPr>
          <w:rFonts w:ascii="仿宋_GB2312" w:eastAsia="仿宋_GB2312" w:hAnsi="黑体" w:cs="宋体" w:hint="eastAsia"/>
          <w:color w:val="000000"/>
          <w:sz w:val="32"/>
          <w:szCs w:val="32"/>
        </w:rPr>
        <w:t>云南省委</w:t>
      </w:r>
      <w:r w:rsidR="0047680E">
        <w:rPr>
          <w:rFonts w:ascii="仿宋_GB2312" w:eastAsia="仿宋_GB2312" w:hAnsi="黑体" w:cs="宋体" w:hint="eastAsia"/>
          <w:color w:val="000000"/>
          <w:sz w:val="32"/>
          <w:szCs w:val="32"/>
        </w:rPr>
        <w:t>高校工委</w:t>
      </w:r>
    </w:p>
    <w:p w:rsidR="0047680E" w:rsidRPr="00FD746B" w:rsidRDefault="00244535" w:rsidP="0047680E">
      <w:pPr>
        <w:spacing w:after="0" w:line="570" w:lineRule="exact"/>
        <w:rPr>
          <w:rFonts w:ascii="仿宋_GB2312" w:eastAsia="仿宋_GB2312" w:hAnsi="黑体" w:cs="宋体"/>
          <w:color w:val="000000"/>
          <w:sz w:val="32"/>
          <w:szCs w:val="32"/>
        </w:rPr>
      </w:pPr>
      <w:r>
        <w:rPr>
          <w:rFonts w:ascii="黑体" w:eastAsia="黑体" w:hAnsi="黑体" w:cs="宋体"/>
          <w:noProof/>
          <w:color w:val="000000"/>
          <w:sz w:val="32"/>
          <w:szCs w:val="32"/>
        </w:rPr>
        <w:pict>
          <v:line id="_x0000_s1032" style="position:absolute;z-index:251668480" from="0,2.8pt" to="438pt,2.8pt" o:allowincell="f">
            <w10:wrap anchorx="page"/>
          </v:line>
        </w:pict>
      </w:r>
      <w:r w:rsidR="0047680E">
        <w:rPr>
          <w:rFonts w:ascii="仿宋_GB2312" w:eastAsia="仿宋_GB2312" w:hAnsi="黑体" w:cs="宋体" w:hint="eastAsia"/>
          <w:color w:val="000000"/>
          <w:sz w:val="32"/>
          <w:szCs w:val="32"/>
        </w:rPr>
        <w:t>抄送：校领导和党委班子成员</w:t>
      </w:r>
    </w:p>
    <w:p w:rsidR="00697356" w:rsidRPr="00697356" w:rsidRDefault="00244535" w:rsidP="0047680E">
      <w:pPr>
        <w:spacing w:after="0" w:line="570" w:lineRule="exact"/>
      </w:pPr>
      <w:r>
        <w:pict>
          <v:line id="_x0000_s1026" style="position:absolute;z-index:251660288" from="0,33.45pt" to="438pt,33.45pt">
            <w10:wrap anchorx="page"/>
          </v:line>
        </w:pict>
      </w:r>
      <w:r>
        <w:pict>
          <v:line id="_x0000_s1027" style="position:absolute;z-index:251661312" from="0,3.85pt" to="438pt,3.85pt" o:allowincell="f">
            <w10:wrap anchorx="page"/>
          </v:line>
        </w:pict>
      </w:r>
      <w:r w:rsidR="00697356">
        <w:rPr>
          <w:rFonts w:ascii="仿宋_GB2312" w:eastAsia="仿宋_GB2312" w:hAnsi="宋体" w:hint="eastAsia"/>
          <w:color w:val="000000"/>
          <w:sz w:val="32"/>
          <w:szCs w:val="32"/>
        </w:rPr>
        <w:t>中共曲靖师范学院委员会办公室       201</w:t>
      </w:r>
      <w:r w:rsidR="003414E0">
        <w:rPr>
          <w:rFonts w:ascii="仿宋_GB2312" w:eastAsia="仿宋_GB2312" w:hAnsi="宋体" w:hint="eastAsia"/>
          <w:color w:val="000000"/>
          <w:sz w:val="32"/>
          <w:szCs w:val="32"/>
        </w:rPr>
        <w:t>8</w:t>
      </w:r>
      <w:r w:rsidR="00697356">
        <w:rPr>
          <w:rFonts w:ascii="仿宋_GB2312" w:eastAsia="仿宋_GB2312" w:hAnsi="宋体" w:hint="eastAsia"/>
          <w:color w:val="000000"/>
          <w:sz w:val="32"/>
          <w:szCs w:val="32"/>
        </w:rPr>
        <w:t>年</w:t>
      </w:r>
      <w:r w:rsidR="0047680E">
        <w:rPr>
          <w:rFonts w:ascii="仿宋_GB2312" w:eastAsia="仿宋_GB2312" w:hAnsi="宋体" w:hint="eastAsia"/>
          <w:color w:val="000000"/>
          <w:sz w:val="32"/>
          <w:szCs w:val="32"/>
        </w:rPr>
        <w:t>9</w:t>
      </w:r>
      <w:r w:rsidR="00697356">
        <w:rPr>
          <w:rFonts w:ascii="仿宋_GB2312" w:eastAsia="仿宋_GB2312" w:hAnsi="宋体" w:hint="eastAsia"/>
          <w:color w:val="000000"/>
          <w:sz w:val="32"/>
          <w:szCs w:val="32"/>
        </w:rPr>
        <w:t>月</w:t>
      </w:r>
      <w:r w:rsidR="0047680E">
        <w:rPr>
          <w:rFonts w:ascii="仿宋_GB2312" w:eastAsia="仿宋_GB2312" w:hAnsi="宋体" w:hint="eastAsia"/>
          <w:color w:val="000000"/>
          <w:sz w:val="32"/>
          <w:szCs w:val="32"/>
        </w:rPr>
        <w:t>25</w:t>
      </w:r>
      <w:r w:rsidR="00697356">
        <w:rPr>
          <w:rFonts w:ascii="仿宋_GB2312" w:eastAsia="仿宋_GB2312" w:hAnsi="宋体" w:hint="eastAsia"/>
          <w:color w:val="000000"/>
          <w:sz w:val="32"/>
          <w:szCs w:val="32"/>
        </w:rPr>
        <w:t>日印制</w:t>
      </w:r>
    </w:p>
    <w:sectPr w:rsidR="00697356" w:rsidRPr="00697356" w:rsidSect="00B53E9D">
      <w:footerReference w:type="default" r:id="rId10"/>
      <w:pgSz w:w="11906" w:h="16838"/>
      <w:pgMar w:top="1440" w:right="1588"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35" w:rsidRDefault="00244535" w:rsidP="00697356">
      <w:pPr>
        <w:spacing w:after="0"/>
      </w:pPr>
      <w:r>
        <w:separator/>
      </w:r>
    </w:p>
  </w:endnote>
  <w:endnote w:type="continuationSeparator" w:id="0">
    <w:p w:rsidR="00244535" w:rsidRDefault="00244535" w:rsidP="00697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6" w:rsidRDefault="00351B98">
    <w:pPr>
      <w:pStyle w:val="a4"/>
      <w:jc w:val="right"/>
    </w:pPr>
    <w:r>
      <w:fldChar w:fldCharType="begin"/>
    </w:r>
    <w:r>
      <w:instrText xml:space="preserve"> PAGE   \* MERGEFORMAT </w:instrText>
    </w:r>
    <w:r>
      <w:fldChar w:fldCharType="separate"/>
    </w:r>
    <w:r w:rsidR="00D91969" w:rsidRPr="00D91969">
      <w:rPr>
        <w:noProof/>
        <w:lang w:val="zh-CN"/>
      </w:rPr>
      <w:t>-</w:t>
    </w:r>
    <w:r w:rsidR="00D91969">
      <w:rPr>
        <w:noProof/>
      </w:rPr>
      <w:t xml:space="preserve"> 1 -</w:t>
    </w:r>
    <w:r>
      <w:rPr>
        <w:noProof/>
      </w:rPr>
      <w:fldChar w:fldCharType="end"/>
    </w:r>
  </w:p>
  <w:p w:rsidR="00697356" w:rsidRDefault="006973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35" w:rsidRDefault="00244535" w:rsidP="00697356">
      <w:pPr>
        <w:spacing w:after="0"/>
      </w:pPr>
      <w:r>
        <w:separator/>
      </w:r>
    </w:p>
  </w:footnote>
  <w:footnote w:type="continuationSeparator" w:id="0">
    <w:p w:rsidR="00244535" w:rsidRDefault="00244535" w:rsidP="006973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333"/>
    <w:multiLevelType w:val="hybridMultilevel"/>
    <w:tmpl w:val="8112194C"/>
    <w:lvl w:ilvl="0" w:tplc="33FA6BF8">
      <w:start w:val="1"/>
      <w:numFmt w:val="decimal"/>
      <w:suff w:val="nothing"/>
      <w:lvlText w:val="%1、"/>
      <w:lvlJc w:val="left"/>
      <w:pPr>
        <w:ind w:left="567" w:firstLine="73"/>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360B75CA"/>
    <w:multiLevelType w:val="hybridMultilevel"/>
    <w:tmpl w:val="7820CC00"/>
    <w:lvl w:ilvl="0" w:tplc="B4F82D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5435CD"/>
    <w:multiLevelType w:val="hybridMultilevel"/>
    <w:tmpl w:val="E40645DA"/>
    <w:lvl w:ilvl="0" w:tplc="12CA301A">
      <w:start w:val="1"/>
      <w:numFmt w:val="chineseCountingThousand"/>
      <w:suff w:val="nothing"/>
      <w:lvlText w:val="(%1)"/>
      <w:lvlJc w:val="left"/>
      <w:pPr>
        <w:ind w:left="624" w:firstLine="16"/>
      </w:pPr>
      <w:rPr>
        <w:rFonts w:ascii="楷体_GB2312" w:eastAsia="楷体_GB2312" w:hAnsi="楷体" w:hint="eastAsia"/>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D192F6C"/>
    <w:multiLevelType w:val="hybridMultilevel"/>
    <w:tmpl w:val="24100572"/>
    <w:lvl w:ilvl="0" w:tplc="28247BC0">
      <w:start w:val="1"/>
      <w:numFmt w:val="chineseCountingThousand"/>
      <w:suff w:val="nothing"/>
      <w:lvlText w:val="(%1)"/>
      <w:lvlJc w:val="left"/>
      <w:pPr>
        <w:ind w:left="680" w:hanging="40"/>
      </w:pPr>
      <w:rPr>
        <w:rFonts w:ascii="楷体_GB2312" w:eastAsia="楷体_GB2312" w:hint="eastAsia"/>
        <w:b/>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356"/>
    <w:rsid w:val="00001C3E"/>
    <w:rsid w:val="00004132"/>
    <w:rsid w:val="000063A5"/>
    <w:rsid w:val="0001553C"/>
    <w:rsid w:val="00027C50"/>
    <w:rsid w:val="000949D5"/>
    <w:rsid w:val="000A6F61"/>
    <w:rsid w:val="000D498F"/>
    <w:rsid w:val="00125ADD"/>
    <w:rsid w:val="0013280D"/>
    <w:rsid w:val="00141026"/>
    <w:rsid w:val="00176AEC"/>
    <w:rsid w:val="001876DD"/>
    <w:rsid w:val="001923A9"/>
    <w:rsid w:val="001A5B90"/>
    <w:rsid w:val="001B44C2"/>
    <w:rsid w:val="001B70AB"/>
    <w:rsid w:val="001F0158"/>
    <w:rsid w:val="001F3BC4"/>
    <w:rsid w:val="00213C12"/>
    <w:rsid w:val="00217A8F"/>
    <w:rsid w:val="00222075"/>
    <w:rsid w:val="00226A54"/>
    <w:rsid w:val="00244535"/>
    <w:rsid w:val="0024589E"/>
    <w:rsid w:val="002520A4"/>
    <w:rsid w:val="00260924"/>
    <w:rsid w:val="00260EBB"/>
    <w:rsid w:val="00262468"/>
    <w:rsid w:val="00277799"/>
    <w:rsid w:val="00281C0B"/>
    <w:rsid w:val="002A3EB6"/>
    <w:rsid w:val="002A7FE6"/>
    <w:rsid w:val="002C3405"/>
    <w:rsid w:val="002D1624"/>
    <w:rsid w:val="002F6559"/>
    <w:rsid w:val="003205AD"/>
    <w:rsid w:val="00321257"/>
    <w:rsid w:val="00323FC3"/>
    <w:rsid w:val="003414E0"/>
    <w:rsid w:val="00351B98"/>
    <w:rsid w:val="00367584"/>
    <w:rsid w:val="00375B97"/>
    <w:rsid w:val="00394BBA"/>
    <w:rsid w:val="003A4B50"/>
    <w:rsid w:val="003B48CD"/>
    <w:rsid w:val="003B71CF"/>
    <w:rsid w:val="003C2804"/>
    <w:rsid w:val="003F6421"/>
    <w:rsid w:val="00400BAE"/>
    <w:rsid w:val="0041429E"/>
    <w:rsid w:val="00421B75"/>
    <w:rsid w:val="00422A2E"/>
    <w:rsid w:val="00423BC0"/>
    <w:rsid w:val="00432198"/>
    <w:rsid w:val="00433CD1"/>
    <w:rsid w:val="00463ED8"/>
    <w:rsid w:val="0047573A"/>
    <w:rsid w:val="0047680E"/>
    <w:rsid w:val="00480F70"/>
    <w:rsid w:val="00485C28"/>
    <w:rsid w:val="004B105D"/>
    <w:rsid w:val="004B2248"/>
    <w:rsid w:val="004C16A0"/>
    <w:rsid w:val="004F452B"/>
    <w:rsid w:val="004F54D5"/>
    <w:rsid w:val="005030D3"/>
    <w:rsid w:val="0051377A"/>
    <w:rsid w:val="00543643"/>
    <w:rsid w:val="00546A74"/>
    <w:rsid w:val="00555308"/>
    <w:rsid w:val="005562D6"/>
    <w:rsid w:val="0056676E"/>
    <w:rsid w:val="00577BD7"/>
    <w:rsid w:val="00585FE3"/>
    <w:rsid w:val="00594F4C"/>
    <w:rsid w:val="005A1999"/>
    <w:rsid w:val="005B103C"/>
    <w:rsid w:val="005B164C"/>
    <w:rsid w:val="005D1BF8"/>
    <w:rsid w:val="005F2C85"/>
    <w:rsid w:val="005F781E"/>
    <w:rsid w:val="00614A2E"/>
    <w:rsid w:val="00636FB8"/>
    <w:rsid w:val="00644FD8"/>
    <w:rsid w:val="00645B5F"/>
    <w:rsid w:val="00646774"/>
    <w:rsid w:val="00682534"/>
    <w:rsid w:val="0068337A"/>
    <w:rsid w:val="00697356"/>
    <w:rsid w:val="006A4C3E"/>
    <w:rsid w:val="006A52EA"/>
    <w:rsid w:val="006A6C7B"/>
    <w:rsid w:val="006A7192"/>
    <w:rsid w:val="006B3E4E"/>
    <w:rsid w:val="006D5D4E"/>
    <w:rsid w:val="006E66E1"/>
    <w:rsid w:val="006F3E33"/>
    <w:rsid w:val="006F734D"/>
    <w:rsid w:val="007077DD"/>
    <w:rsid w:val="00731AB4"/>
    <w:rsid w:val="007322F1"/>
    <w:rsid w:val="00733DC5"/>
    <w:rsid w:val="00754F9E"/>
    <w:rsid w:val="007776B9"/>
    <w:rsid w:val="007875A0"/>
    <w:rsid w:val="00790C6F"/>
    <w:rsid w:val="00792358"/>
    <w:rsid w:val="00796CBA"/>
    <w:rsid w:val="007D0783"/>
    <w:rsid w:val="007E26F7"/>
    <w:rsid w:val="007F24DA"/>
    <w:rsid w:val="0080104B"/>
    <w:rsid w:val="00842293"/>
    <w:rsid w:val="0087680B"/>
    <w:rsid w:val="008B1EC7"/>
    <w:rsid w:val="008C3DE7"/>
    <w:rsid w:val="008C5F91"/>
    <w:rsid w:val="00905738"/>
    <w:rsid w:val="00930D8B"/>
    <w:rsid w:val="0094422E"/>
    <w:rsid w:val="00960A11"/>
    <w:rsid w:val="00982D9D"/>
    <w:rsid w:val="0099194C"/>
    <w:rsid w:val="009A328B"/>
    <w:rsid w:val="009C1A37"/>
    <w:rsid w:val="009C559D"/>
    <w:rsid w:val="009E0628"/>
    <w:rsid w:val="009E671D"/>
    <w:rsid w:val="00A0275B"/>
    <w:rsid w:val="00A81C5D"/>
    <w:rsid w:val="00AD43D3"/>
    <w:rsid w:val="00AE6441"/>
    <w:rsid w:val="00AF781F"/>
    <w:rsid w:val="00B12904"/>
    <w:rsid w:val="00B53E9D"/>
    <w:rsid w:val="00B5730A"/>
    <w:rsid w:val="00BA0BBD"/>
    <w:rsid w:val="00BC29D4"/>
    <w:rsid w:val="00BC3062"/>
    <w:rsid w:val="00BD5DCE"/>
    <w:rsid w:val="00BE2AFD"/>
    <w:rsid w:val="00BF577F"/>
    <w:rsid w:val="00C16E2A"/>
    <w:rsid w:val="00C518AB"/>
    <w:rsid w:val="00C830E2"/>
    <w:rsid w:val="00C849BF"/>
    <w:rsid w:val="00C878E1"/>
    <w:rsid w:val="00CC77E1"/>
    <w:rsid w:val="00CE79F7"/>
    <w:rsid w:val="00CF3878"/>
    <w:rsid w:val="00D00A03"/>
    <w:rsid w:val="00D158F7"/>
    <w:rsid w:val="00D23E0F"/>
    <w:rsid w:val="00D377F9"/>
    <w:rsid w:val="00D6004C"/>
    <w:rsid w:val="00D7615A"/>
    <w:rsid w:val="00D854F2"/>
    <w:rsid w:val="00D86A2C"/>
    <w:rsid w:val="00D8787E"/>
    <w:rsid w:val="00D91969"/>
    <w:rsid w:val="00DA2749"/>
    <w:rsid w:val="00DA53AF"/>
    <w:rsid w:val="00DD710F"/>
    <w:rsid w:val="00DE1891"/>
    <w:rsid w:val="00E03A9F"/>
    <w:rsid w:val="00E44236"/>
    <w:rsid w:val="00E44CB4"/>
    <w:rsid w:val="00E55A7C"/>
    <w:rsid w:val="00E7755D"/>
    <w:rsid w:val="00E81966"/>
    <w:rsid w:val="00E91112"/>
    <w:rsid w:val="00E966C5"/>
    <w:rsid w:val="00EB05EA"/>
    <w:rsid w:val="00EC47EB"/>
    <w:rsid w:val="00ED09FF"/>
    <w:rsid w:val="00ED208B"/>
    <w:rsid w:val="00ED3F9D"/>
    <w:rsid w:val="00F129D5"/>
    <w:rsid w:val="00F57697"/>
    <w:rsid w:val="00F97F85"/>
    <w:rsid w:val="00FC20DD"/>
    <w:rsid w:val="00FC271C"/>
    <w:rsid w:val="00FD746B"/>
    <w:rsid w:val="00FE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56"/>
    <w:pPr>
      <w:adjustRightInd w:val="0"/>
      <w:snapToGrid w:val="0"/>
      <w:spacing w:after="200"/>
    </w:pPr>
    <w:rPr>
      <w:rFonts w:ascii="Tahoma" w:eastAsia="微软雅黑" w:hAnsi="Tahoma"/>
      <w:kern w:val="0"/>
      <w:sz w:val="22"/>
    </w:rPr>
  </w:style>
  <w:style w:type="paragraph" w:styleId="3">
    <w:name w:val="heading 3"/>
    <w:basedOn w:val="a"/>
    <w:next w:val="a"/>
    <w:link w:val="3Char"/>
    <w:uiPriority w:val="9"/>
    <w:unhideWhenUsed/>
    <w:qFormat/>
    <w:rsid w:val="00E81966"/>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356"/>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697356"/>
    <w:rPr>
      <w:sz w:val="18"/>
      <w:szCs w:val="18"/>
    </w:rPr>
  </w:style>
  <w:style w:type="paragraph" w:styleId="a4">
    <w:name w:val="footer"/>
    <w:basedOn w:val="a"/>
    <w:link w:val="Char0"/>
    <w:uiPriority w:val="99"/>
    <w:unhideWhenUsed/>
    <w:rsid w:val="00697356"/>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697356"/>
    <w:rPr>
      <w:sz w:val="18"/>
      <w:szCs w:val="18"/>
    </w:rPr>
  </w:style>
  <w:style w:type="paragraph" w:styleId="a5">
    <w:name w:val="Date"/>
    <w:basedOn w:val="a"/>
    <w:next w:val="a"/>
    <w:link w:val="Char1"/>
    <w:semiHidden/>
    <w:unhideWhenUsed/>
    <w:rsid w:val="00697356"/>
    <w:pPr>
      <w:widowControl w:val="0"/>
      <w:adjustRightInd/>
      <w:snapToGrid/>
      <w:spacing w:after="0"/>
      <w:jc w:val="both"/>
    </w:pPr>
    <w:rPr>
      <w:rFonts w:ascii="仿宋_GB2312" w:eastAsia="仿宋_GB2312" w:hAnsi="Calibri" w:cs="Times New Roman"/>
      <w:kern w:val="2"/>
      <w:sz w:val="32"/>
      <w:szCs w:val="20"/>
    </w:rPr>
  </w:style>
  <w:style w:type="character" w:customStyle="1" w:styleId="Char2">
    <w:name w:val="日期 Char"/>
    <w:basedOn w:val="a0"/>
    <w:uiPriority w:val="99"/>
    <w:semiHidden/>
    <w:rsid w:val="00697356"/>
    <w:rPr>
      <w:rFonts w:ascii="Tahoma" w:eastAsia="微软雅黑" w:hAnsi="Tahoma"/>
      <w:kern w:val="0"/>
      <w:sz w:val="22"/>
    </w:rPr>
  </w:style>
  <w:style w:type="character" w:customStyle="1" w:styleId="Char1">
    <w:name w:val="日期 Char1"/>
    <w:link w:val="a5"/>
    <w:semiHidden/>
    <w:locked/>
    <w:rsid w:val="00697356"/>
    <w:rPr>
      <w:rFonts w:ascii="仿宋_GB2312" w:eastAsia="仿宋_GB2312" w:hAnsi="Calibri" w:cs="Times New Roman"/>
      <w:sz w:val="32"/>
      <w:szCs w:val="20"/>
    </w:rPr>
  </w:style>
  <w:style w:type="character" w:styleId="a6">
    <w:name w:val="Emphasis"/>
    <w:basedOn w:val="a0"/>
    <w:qFormat/>
    <w:rsid w:val="00CE79F7"/>
    <w:rPr>
      <w:i w:val="0"/>
      <w:iCs w:val="0"/>
      <w:color w:val="CC0000"/>
    </w:rPr>
  </w:style>
  <w:style w:type="character" w:customStyle="1" w:styleId="2">
    <w:name w:val="正文文本 (2)_"/>
    <w:basedOn w:val="a0"/>
    <w:link w:val="20"/>
    <w:uiPriority w:val="99"/>
    <w:rsid w:val="00433CD1"/>
    <w:rPr>
      <w:rFonts w:ascii="MingLiU" w:eastAsia="MingLiU" w:cs="MingLiU"/>
      <w:spacing w:val="20"/>
      <w:sz w:val="28"/>
      <w:szCs w:val="28"/>
      <w:shd w:val="clear" w:color="auto" w:fill="FFFFFF"/>
    </w:rPr>
  </w:style>
  <w:style w:type="paragraph" w:customStyle="1" w:styleId="20">
    <w:name w:val="正文文本 (2)"/>
    <w:basedOn w:val="a"/>
    <w:link w:val="2"/>
    <w:uiPriority w:val="99"/>
    <w:rsid w:val="00433CD1"/>
    <w:pPr>
      <w:widowControl w:val="0"/>
      <w:shd w:val="clear" w:color="auto" w:fill="FFFFFF"/>
      <w:adjustRightInd/>
      <w:snapToGrid/>
      <w:spacing w:before="60" w:after="0" w:line="594" w:lineRule="exact"/>
      <w:jc w:val="distribute"/>
    </w:pPr>
    <w:rPr>
      <w:rFonts w:ascii="MingLiU" w:eastAsia="MingLiU" w:hAnsiTheme="minorHAnsi" w:cs="MingLiU"/>
      <w:spacing w:val="20"/>
      <w:kern w:val="2"/>
      <w:sz w:val="28"/>
      <w:szCs w:val="28"/>
    </w:rPr>
  </w:style>
  <w:style w:type="character" w:customStyle="1" w:styleId="20pt">
    <w:name w:val="正文文本 (2) + 间距 0 pt"/>
    <w:basedOn w:val="2"/>
    <w:uiPriority w:val="99"/>
    <w:rsid w:val="00433CD1"/>
    <w:rPr>
      <w:rFonts w:ascii="MingLiU" w:eastAsia="MingLiU" w:cs="MingLiU"/>
      <w:spacing w:val="-10"/>
      <w:sz w:val="28"/>
      <w:szCs w:val="28"/>
      <w:u w:val="none"/>
      <w:shd w:val="clear" w:color="auto" w:fill="FFFFFF"/>
    </w:rPr>
  </w:style>
  <w:style w:type="paragraph" w:styleId="a7">
    <w:name w:val="List Paragraph"/>
    <w:basedOn w:val="a"/>
    <w:uiPriority w:val="34"/>
    <w:qFormat/>
    <w:rsid w:val="00480F70"/>
    <w:pPr>
      <w:widowControl w:val="0"/>
      <w:adjustRightInd/>
      <w:snapToGrid/>
      <w:spacing w:after="0" w:line="360" w:lineRule="auto"/>
      <w:ind w:firstLineChars="200" w:firstLine="420"/>
      <w:jc w:val="both"/>
    </w:pPr>
    <w:rPr>
      <w:rFonts w:asciiTheme="minorHAnsi" w:eastAsiaTheme="minorEastAsia" w:hAnsiTheme="minorHAnsi"/>
      <w:kern w:val="2"/>
      <w:sz w:val="21"/>
    </w:rPr>
  </w:style>
  <w:style w:type="character" w:styleId="a8">
    <w:name w:val="Strong"/>
    <w:qFormat/>
    <w:rsid w:val="003F6421"/>
    <w:rPr>
      <w:rFonts w:ascii="Times New Roman" w:hAnsi="Times New Roman" w:cs="Times New Roman" w:hint="default"/>
      <w:b/>
      <w:bCs/>
    </w:rPr>
  </w:style>
  <w:style w:type="paragraph" w:styleId="a9">
    <w:name w:val="Body Text"/>
    <w:basedOn w:val="a"/>
    <w:link w:val="Char3"/>
    <w:rsid w:val="0056676E"/>
    <w:pPr>
      <w:widowControl w:val="0"/>
      <w:adjustRightInd/>
      <w:snapToGrid/>
      <w:spacing w:after="120"/>
      <w:jc w:val="both"/>
    </w:pPr>
    <w:rPr>
      <w:rFonts w:ascii="Times New Roman" w:eastAsia="宋体" w:hAnsi="Times New Roman" w:cs="Times New Roman"/>
      <w:kern w:val="2"/>
      <w:sz w:val="21"/>
      <w:szCs w:val="24"/>
    </w:rPr>
  </w:style>
  <w:style w:type="character" w:customStyle="1" w:styleId="Char3">
    <w:name w:val="正文文本 Char"/>
    <w:basedOn w:val="a0"/>
    <w:link w:val="a9"/>
    <w:rsid w:val="0056676E"/>
    <w:rPr>
      <w:rFonts w:ascii="Times New Roman" w:eastAsia="宋体" w:hAnsi="Times New Roman" w:cs="Times New Roman"/>
      <w:szCs w:val="24"/>
    </w:rPr>
  </w:style>
  <w:style w:type="paragraph" w:styleId="aa">
    <w:name w:val="Normal (Web)"/>
    <w:basedOn w:val="a"/>
    <w:qFormat/>
    <w:rsid w:val="0099194C"/>
    <w:pPr>
      <w:adjustRightInd/>
      <w:snapToGrid/>
      <w:spacing w:before="100" w:beforeAutospacing="1" w:after="100" w:afterAutospacing="1" w:line="300" w:lineRule="atLeast"/>
    </w:pPr>
    <w:rPr>
      <w:rFonts w:ascii="ˎ̥" w:eastAsia="宋体" w:hAnsi="ˎ̥" w:cs="Times New Roman"/>
      <w:sz w:val="18"/>
      <w:szCs w:val="18"/>
    </w:rPr>
  </w:style>
  <w:style w:type="character" w:customStyle="1" w:styleId="3Char">
    <w:name w:val="标题 3 Char"/>
    <w:basedOn w:val="a0"/>
    <w:link w:val="3"/>
    <w:uiPriority w:val="9"/>
    <w:qFormat/>
    <w:rsid w:val="00E81966"/>
    <w:rPr>
      <w:rFonts w:ascii="宋体" w:eastAsia="宋体" w:hAnsi="宋体" w:cs="宋体"/>
      <w:b/>
      <w:bCs/>
      <w:kern w:val="0"/>
      <w:sz w:val="27"/>
      <w:szCs w:val="27"/>
    </w:rPr>
  </w:style>
  <w:style w:type="character" w:customStyle="1" w:styleId="4">
    <w:name w:val="正文文本 (4)_"/>
    <w:link w:val="40"/>
    <w:uiPriority w:val="99"/>
    <w:rsid w:val="00E81966"/>
    <w:rPr>
      <w:rFonts w:ascii="MingLiU" w:eastAsia="MingLiU" w:cs="MingLiU"/>
      <w:b/>
      <w:bCs/>
      <w:sz w:val="30"/>
      <w:szCs w:val="30"/>
      <w:shd w:val="clear" w:color="auto" w:fill="FFFFFF"/>
    </w:rPr>
  </w:style>
  <w:style w:type="paragraph" w:customStyle="1" w:styleId="40">
    <w:name w:val="正文文本 (4)"/>
    <w:basedOn w:val="a"/>
    <w:link w:val="4"/>
    <w:uiPriority w:val="99"/>
    <w:rsid w:val="00E81966"/>
    <w:pPr>
      <w:widowControl w:val="0"/>
      <w:shd w:val="clear" w:color="auto" w:fill="FFFFFF"/>
      <w:adjustRightInd/>
      <w:snapToGrid/>
      <w:spacing w:after="0" w:line="600" w:lineRule="exact"/>
      <w:ind w:firstLine="680"/>
      <w:jc w:val="distribute"/>
    </w:pPr>
    <w:rPr>
      <w:rFonts w:ascii="MingLiU" w:eastAsia="MingLiU" w:hAnsiTheme="minorHAnsi" w:cs="MingLiU"/>
      <w:b/>
      <w:bCs/>
      <w:kern w:val="2"/>
      <w:sz w:val="30"/>
      <w:szCs w:val="30"/>
    </w:rPr>
  </w:style>
  <w:style w:type="table" w:styleId="ab">
    <w:name w:val="Table Grid"/>
    <w:basedOn w:val="a1"/>
    <w:uiPriority w:val="59"/>
    <w:rsid w:val="00D854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0"/>
    <w:rsid w:val="00B53E9D"/>
  </w:style>
  <w:style w:type="paragraph" w:styleId="ad">
    <w:name w:val="Balloon Text"/>
    <w:basedOn w:val="a"/>
    <w:link w:val="Char4"/>
    <w:uiPriority w:val="99"/>
    <w:semiHidden/>
    <w:unhideWhenUsed/>
    <w:rsid w:val="00930D8B"/>
    <w:pPr>
      <w:spacing w:after="0"/>
    </w:pPr>
    <w:rPr>
      <w:sz w:val="18"/>
      <w:szCs w:val="18"/>
    </w:rPr>
  </w:style>
  <w:style w:type="character" w:customStyle="1" w:styleId="Char4">
    <w:name w:val="批注框文本 Char"/>
    <w:basedOn w:val="a0"/>
    <w:link w:val="ad"/>
    <w:uiPriority w:val="99"/>
    <w:semiHidden/>
    <w:rsid w:val="00930D8B"/>
    <w:rPr>
      <w:rFonts w:ascii="Tahoma" w:eastAsia="微软雅黑"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89706">
      <w:bodyDiv w:val="1"/>
      <w:marLeft w:val="0"/>
      <w:marRight w:val="0"/>
      <w:marTop w:val="0"/>
      <w:marBottom w:val="0"/>
      <w:divBdr>
        <w:top w:val="none" w:sz="0" w:space="0" w:color="auto"/>
        <w:left w:val="none" w:sz="0" w:space="0" w:color="auto"/>
        <w:bottom w:val="none" w:sz="0" w:space="0" w:color="auto"/>
        <w:right w:val="none" w:sz="0" w:space="0" w:color="auto"/>
      </w:divBdr>
      <w:divsChild>
        <w:div w:id="593902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2BE43-23B9-40EC-997E-2B552885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278</Words>
  <Characters>1589</Characters>
  <Application>Microsoft Office Word</Application>
  <DocSecurity>0</DocSecurity>
  <Lines>13</Lines>
  <Paragraphs>3</Paragraphs>
  <ScaleCrop>false</ScaleCrop>
  <Company>微软中国</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100</cp:revision>
  <cp:lastPrinted>2018-09-25T03:58:00Z</cp:lastPrinted>
  <dcterms:created xsi:type="dcterms:W3CDTF">2016-11-28T02:37:00Z</dcterms:created>
  <dcterms:modified xsi:type="dcterms:W3CDTF">2018-09-25T06:50:00Z</dcterms:modified>
</cp:coreProperties>
</file>